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4E4F" w14:textId="77777777" w:rsidR="00867888" w:rsidRPr="00C43841" w:rsidRDefault="00867888" w:rsidP="00867888">
      <w:pPr>
        <w:tabs>
          <w:tab w:val="left" w:pos="591"/>
        </w:tabs>
        <w:autoSpaceDE w:val="0"/>
        <w:autoSpaceDN w:val="0"/>
        <w:adjustRightInd w:val="0"/>
        <w:spacing w:after="0" w:line="240" w:lineRule="auto"/>
        <w:rPr>
          <w:rFonts w:cstheme="minorHAnsi"/>
          <w:kern w:val="24"/>
        </w:rPr>
      </w:pPr>
    </w:p>
    <w:p w14:paraId="13C91381" w14:textId="4EE53C7D" w:rsidR="00867888" w:rsidRDefault="00867888" w:rsidP="00867888">
      <w:pPr>
        <w:autoSpaceDE w:val="0"/>
        <w:autoSpaceDN w:val="0"/>
        <w:adjustRightInd w:val="0"/>
        <w:spacing w:after="0" w:line="240" w:lineRule="auto"/>
        <w:jc w:val="center"/>
        <w:rPr>
          <w:rFonts w:cstheme="minorHAnsi"/>
          <w:kern w:val="24"/>
          <w:sz w:val="72"/>
          <w:szCs w:val="72"/>
        </w:rPr>
      </w:pPr>
      <w:r>
        <w:rPr>
          <w:noProof/>
        </w:rPr>
        <mc:AlternateContent>
          <mc:Choice Requires="wps">
            <w:drawing>
              <wp:anchor distT="0" distB="0" distL="114300" distR="114300" simplePos="0" relativeHeight="251659264" behindDoc="0" locked="0" layoutInCell="1" allowOverlap="1" wp14:anchorId="4C61E3C7" wp14:editId="1AEC0FE1">
                <wp:simplePos x="0" y="0"/>
                <wp:positionH relativeFrom="column">
                  <wp:posOffset>291102</wp:posOffset>
                </wp:positionH>
                <wp:positionV relativeFrom="paragraph">
                  <wp:posOffset>202203</wp:posOffset>
                </wp:positionV>
                <wp:extent cx="4479199" cy="2100942"/>
                <wp:effectExtent l="0" t="0" r="0" b="0"/>
                <wp:wrapNone/>
                <wp:docPr id="15"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199" cy="2100942"/>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1A104B" w14:textId="77777777" w:rsidR="00867888" w:rsidRPr="003A4D53" w:rsidRDefault="00867888" w:rsidP="00867888">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26F0085B" w14:textId="77777777" w:rsidR="00867888" w:rsidRDefault="00867888" w:rsidP="00867888">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617D4F51" w14:textId="77777777" w:rsidR="00867888" w:rsidRDefault="00867888" w:rsidP="00867888">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328302AA" w14:textId="0CFF619B" w:rsidR="00071547" w:rsidRPr="003A4D53" w:rsidRDefault="00071547" w:rsidP="00867888">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1E3C7" id="Rectángulo: esquinas redondeadas 15" o:spid="_x0000_s1026" style="position:absolute;left:0;text-align:left;margin-left:22.9pt;margin-top:15.9pt;width:352.7pt;height:16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" fillcolor="white [3212]" stroked="f" strokeweight="1pt">
                <v:stroke joinstyle="miter"/>
                <v:textbox>
                  <w:txbxContent>
                    <w:p w14:paraId="741A104B" w14:textId="77777777" w:rsidR="00867888" w:rsidRPr="003A4D53" w:rsidRDefault="00867888" w:rsidP="00867888">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26F0085B" w14:textId="77777777" w:rsidR="00867888" w:rsidRDefault="00867888" w:rsidP="00867888">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617D4F51" w14:textId="77777777" w:rsidR="00867888" w:rsidRDefault="00867888" w:rsidP="00867888">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328302AA" w14:textId="0CFF619B" w:rsidR="00071547" w:rsidRPr="003A4D53" w:rsidRDefault="00071547" w:rsidP="00867888">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I</w:t>
                      </w:r>
                    </w:p>
                  </w:txbxContent>
                </v:textbox>
              </v:roundrect>
            </w:pict>
          </mc:Fallback>
        </mc:AlternateContent>
      </w:r>
    </w:p>
    <w:p w14:paraId="23FDF76F" w14:textId="77777777" w:rsidR="00867888" w:rsidRDefault="00867888" w:rsidP="00867888">
      <w:pPr>
        <w:autoSpaceDE w:val="0"/>
        <w:autoSpaceDN w:val="0"/>
        <w:adjustRightInd w:val="0"/>
        <w:spacing w:after="0" w:line="240" w:lineRule="auto"/>
        <w:jc w:val="center"/>
        <w:rPr>
          <w:rFonts w:cstheme="minorHAnsi"/>
          <w:kern w:val="24"/>
          <w:sz w:val="72"/>
          <w:szCs w:val="72"/>
        </w:rPr>
      </w:pPr>
    </w:p>
    <w:p w14:paraId="610A204F" w14:textId="77777777" w:rsidR="00867888" w:rsidRDefault="00867888" w:rsidP="00867888">
      <w:pPr>
        <w:autoSpaceDE w:val="0"/>
        <w:autoSpaceDN w:val="0"/>
        <w:adjustRightInd w:val="0"/>
        <w:spacing w:after="0" w:line="240" w:lineRule="auto"/>
        <w:jc w:val="center"/>
        <w:rPr>
          <w:rFonts w:cstheme="minorHAnsi"/>
          <w:kern w:val="24"/>
          <w:sz w:val="72"/>
          <w:szCs w:val="72"/>
        </w:rPr>
      </w:pPr>
    </w:p>
    <w:p w14:paraId="5C865F5F" w14:textId="77777777" w:rsidR="00867888" w:rsidRDefault="00867888" w:rsidP="00867888">
      <w:pPr>
        <w:autoSpaceDE w:val="0"/>
        <w:autoSpaceDN w:val="0"/>
        <w:adjustRightInd w:val="0"/>
        <w:spacing w:after="0" w:line="240" w:lineRule="auto"/>
        <w:jc w:val="center"/>
        <w:rPr>
          <w:rFonts w:cstheme="minorHAnsi"/>
          <w:kern w:val="24"/>
          <w:sz w:val="72"/>
          <w:szCs w:val="72"/>
        </w:rPr>
      </w:pPr>
    </w:p>
    <w:p w14:paraId="2A05B633" w14:textId="4C426A80" w:rsidR="00867888" w:rsidRDefault="00867888" w:rsidP="00867888">
      <w:pPr>
        <w:autoSpaceDE w:val="0"/>
        <w:autoSpaceDN w:val="0"/>
        <w:adjustRightInd w:val="0"/>
        <w:spacing w:after="0" w:line="240" w:lineRule="auto"/>
        <w:rPr>
          <w:rFonts w:cstheme="minorHAnsi"/>
          <w:kern w:val="24"/>
          <w:sz w:val="72"/>
          <w:szCs w:val="72"/>
        </w:rPr>
      </w:pPr>
      <w:r>
        <w:rPr>
          <w:rFonts w:cstheme="minorHAnsi"/>
          <w:noProof/>
          <w:kern w:val="24"/>
          <w:sz w:val="72"/>
          <w:szCs w:val="72"/>
        </w:rPr>
        <mc:AlternateContent>
          <mc:Choice Requires="wps">
            <w:drawing>
              <wp:anchor distT="0" distB="0" distL="114300" distR="114300" simplePos="0" relativeHeight="251661312" behindDoc="0" locked="0" layoutInCell="1" allowOverlap="1" wp14:anchorId="626C33C4" wp14:editId="6D00A18C">
                <wp:simplePos x="0" y="0"/>
                <wp:positionH relativeFrom="column">
                  <wp:posOffset>1294765</wp:posOffset>
                </wp:positionH>
                <wp:positionV relativeFrom="paragraph">
                  <wp:posOffset>1004570</wp:posOffset>
                </wp:positionV>
                <wp:extent cx="2520950" cy="469900"/>
                <wp:effectExtent l="3175" t="3175" r="0" b="3175"/>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972F3" w14:textId="77777777" w:rsidR="00867888" w:rsidRPr="00561791" w:rsidRDefault="00867888" w:rsidP="00867888">
                            <w:pPr>
                              <w:rPr>
                                <w:b/>
                                <w:bCs/>
                                <w:color w:val="FF0000"/>
                                <w:sz w:val="36"/>
                                <w:szCs w:val="36"/>
                                <w:lang w:val="es-ES"/>
                              </w:rPr>
                            </w:pPr>
                            <w:r w:rsidRPr="00561791">
                              <w:rPr>
                                <w:b/>
                                <w:bCs/>
                                <w:color w:val="FF0000"/>
                                <w:sz w:val="36"/>
                                <w:szCs w:val="36"/>
                                <w:lang w:val="es-ES"/>
                              </w:rPr>
                              <w:t>FORMAS DE VIOLENCIA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C33C4" id="Rectángulo: esquinas redondeadas 14" o:spid="_x0000_s1027" style="position:absolute;margin-left:101.95pt;margin-top:79.1pt;width:198.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" filled="f" stroked="f">
                <v:textbox>
                  <w:txbxContent>
                    <w:p w14:paraId="2B2972F3" w14:textId="77777777" w:rsidR="00867888" w:rsidRPr="00561791" w:rsidRDefault="00867888" w:rsidP="00867888">
                      <w:pPr>
                        <w:rPr>
                          <w:b/>
                          <w:bCs/>
                          <w:color w:val="FF0000"/>
                          <w:sz w:val="36"/>
                          <w:szCs w:val="36"/>
                          <w:lang w:val="es-ES"/>
                        </w:rPr>
                      </w:pPr>
                      <w:r w:rsidRPr="00561791">
                        <w:rPr>
                          <w:b/>
                          <w:bCs/>
                          <w:color w:val="FF0000"/>
                          <w:sz w:val="36"/>
                          <w:szCs w:val="36"/>
                          <w:lang w:val="es-ES"/>
                        </w:rPr>
                        <w:t>FORMAS DE VIOLENCIA</w:t>
                      </w:r>
                    </w:p>
                  </w:txbxContent>
                </v:textbox>
              </v:roundrect>
            </w:pict>
          </mc:Fallback>
        </mc:AlternateContent>
      </w:r>
      <w:r>
        <w:rPr>
          <w:rFonts w:cstheme="minorHAnsi"/>
          <w:noProof/>
          <w:kern w:val="24"/>
          <w:sz w:val="72"/>
          <w:szCs w:val="72"/>
        </w:rPr>
        <mc:AlternateContent>
          <mc:Choice Requires="wps">
            <w:drawing>
              <wp:anchor distT="0" distB="0" distL="114300" distR="114300" simplePos="0" relativeHeight="251660288" behindDoc="0" locked="0" layoutInCell="1" allowOverlap="1" wp14:anchorId="6C0AC450" wp14:editId="52969303">
                <wp:simplePos x="0" y="0"/>
                <wp:positionH relativeFrom="column">
                  <wp:posOffset>543560</wp:posOffset>
                </wp:positionH>
                <wp:positionV relativeFrom="paragraph">
                  <wp:posOffset>3373120</wp:posOffset>
                </wp:positionV>
                <wp:extent cx="4057650" cy="1047750"/>
                <wp:effectExtent l="4445" t="0" r="0" b="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0477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9EE33" w14:textId="77777777" w:rsidR="00867888" w:rsidRPr="0058289E" w:rsidRDefault="00867888" w:rsidP="00867888">
                            <w:pPr>
                              <w:spacing w:after="0" w:line="240" w:lineRule="auto"/>
                              <w:jc w:val="center"/>
                              <w:rPr>
                                <w:b/>
                                <w:bCs/>
                                <w:highlight w:val="green"/>
                                <w:lang w:val="es-ES"/>
                              </w:rPr>
                            </w:pPr>
                            <w:r w:rsidRPr="0058289E">
                              <w:rPr>
                                <w:b/>
                                <w:bCs/>
                                <w:highlight w:val="green"/>
                                <w:lang w:val="es-ES"/>
                              </w:rPr>
                              <w:t>CAUSAS RAIZ DE LA VIOLENCIA</w:t>
                            </w:r>
                          </w:p>
                          <w:p w14:paraId="3BD400F4" w14:textId="77777777" w:rsidR="00867888" w:rsidRPr="0058289E" w:rsidRDefault="00867888" w:rsidP="00867888">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AC450" id="Rectángulo: esquinas redondeadas 13" o:spid="_x0000_s1028" style="position:absolute;margin-left:42.8pt;margin-top:265.6pt;width:31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" filled="f" stroked="f">
                <v:textbox>
                  <w:txbxContent>
                    <w:p w14:paraId="5619EE33" w14:textId="77777777" w:rsidR="00867888" w:rsidRPr="0058289E" w:rsidRDefault="00867888" w:rsidP="00867888">
                      <w:pPr>
                        <w:spacing w:after="0" w:line="240" w:lineRule="auto"/>
                        <w:jc w:val="center"/>
                        <w:rPr>
                          <w:b/>
                          <w:bCs/>
                          <w:highlight w:val="green"/>
                          <w:lang w:val="es-ES"/>
                        </w:rPr>
                      </w:pPr>
                      <w:r w:rsidRPr="0058289E">
                        <w:rPr>
                          <w:b/>
                          <w:bCs/>
                          <w:highlight w:val="green"/>
                          <w:lang w:val="es-ES"/>
                        </w:rPr>
                        <w:t>CAUSAS RAIZ DE LA VIOLENCIA</w:t>
                      </w:r>
                    </w:p>
                    <w:p w14:paraId="3BD400F4" w14:textId="77777777" w:rsidR="00867888" w:rsidRPr="0058289E" w:rsidRDefault="00867888" w:rsidP="00867888">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v:textbox>
              </v:roundrect>
            </w:pict>
          </mc:Fallback>
        </mc:AlternateContent>
      </w:r>
      <w:r>
        <w:rPr>
          <w:rFonts w:cstheme="minorHAnsi"/>
          <w:kern w:val="24"/>
          <w:sz w:val="72"/>
          <w:szCs w:val="72"/>
        </w:rPr>
        <w:t xml:space="preserve">  </w:t>
      </w:r>
      <w:r>
        <w:rPr>
          <w:noProof/>
        </w:rPr>
        <w:drawing>
          <wp:inline distT="0" distB="0" distL="0" distR="0" wp14:anchorId="5FCA5D6D" wp14:editId="02C0A7E5">
            <wp:extent cx="4644685" cy="4481215"/>
            <wp:effectExtent l="0" t="0" r="3810" b="0"/>
            <wp:docPr id="34" name="Marcador de contenido 3" descr="Un dibujo de la cabeza&#10;&#10;Descripción generada automáticamente con confianza baja">
              <a:extLst xmlns:a="http://schemas.openxmlformats.org/drawingml/2006/main">
                <a:ext uri="{FF2B5EF4-FFF2-40B4-BE49-F238E27FC236}">
                  <a16:creationId xmlns:a16="http://schemas.microsoft.com/office/drawing/2014/main" id="{6699162D-41C5-986B-DC63-91699944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ador de contenido 3" descr="Un dibujo de la cabeza&#10;&#10;Descripción generada automáticamente con confianza baja">
                      <a:extLst>
                        <a:ext uri="{FF2B5EF4-FFF2-40B4-BE49-F238E27FC236}">
                          <a16:creationId xmlns:a16="http://schemas.microsoft.com/office/drawing/2014/main" id="{6699162D-41C5-986B-DC63-916999440EFA}"/>
                        </a:ext>
                      </a:extLst>
                    </pic:cNvPr>
                    <pic:cNvPicPr>
                      <a:picLocks noChangeAspect="1"/>
                    </pic:cNvPicPr>
                  </pic:nvPicPr>
                  <pic:blipFill>
                    <a:blip r:embed="rId6"/>
                    <a:stretch>
                      <a:fillRect/>
                    </a:stretch>
                  </pic:blipFill>
                  <pic:spPr>
                    <a:xfrm>
                      <a:off x="0" y="0"/>
                      <a:ext cx="4646672" cy="4483132"/>
                    </a:xfrm>
                    <a:prstGeom prst="rect">
                      <a:avLst/>
                    </a:prstGeom>
                    <a:ln>
                      <a:noFill/>
                    </a:ln>
                    <a:effectLst>
                      <a:softEdge rad="112500"/>
                    </a:effectLst>
                  </pic:spPr>
                </pic:pic>
              </a:graphicData>
            </a:graphic>
          </wp:inline>
        </w:drawing>
      </w:r>
    </w:p>
    <w:p w14:paraId="382B9194" w14:textId="77777777" w:rsidR="00867888" w:rsidRDefault="00867888" w:rsidP="00867888">
      <w:pPr>
        <w:autoSpaceDE w:val="0"/>
        <w:autoSpaceDN w:val="0"/>
        <w:adjustRightInd w:val="0"/>
        <w:spacing w:after="0" w:line="240" w:lineRule="auto"/>
        <w:jc w:val="center"/>
        <w:rPr>
          <w:rFonts w:cstheme="minorHAnsi"/>
          <w:kern w:val="24"/>
          <w:sz w:val="72"/>
          <w:szCs w:val="72"/>
        </w:rPr>
      </w:pPr>
    </w:p>
    <w:p w14:paraId="770403FF" w14:textId="77777777" w:rsidR="008916E3" w:rsidRDefault="008916E3" w:rsidP="00867888">
      <w:pPr>
        <w:autoSpaceDE w:val="0"/>
        <w:autoSpaceDN w:val="0"/>
        <w:adjustRightInd w:val="0"/>
        <w:spacing w:after="0" w:line="240" w:lineRule="auto"/>
        <w:jc w:val="center"/>
        <w:rPr>
          <w:rFonts w:cstheme="minorHAnsi"/>
          <w:kern w:val="24"/>
          <w:sz w:val="72"/>
          <w:szCs w:val="72"/>
        </w:rPr>
      </w:pPr>
    </w:p>
    <w:p w14:paraId="3CDB3AD6" w14:textId="77777777" w:rsidR="008916E3" w:rsidRDefault="008916E3" w:rsidP="00867888">
      <w:pPr>
        <w:autoSpaceDE w:val="0"/>
        <w:autoSpaceDN w:val="0"/>
        <w:adjustRightInd w:val="0"/>
        <w:spacing w:after="0" w:line="240" w:lineRule="auto"/>
        <w:jc w:val="center"/>
        <w:rPr>
          <w:rFonts w:cstheme="minorHAnsi"/>
          <w:kern w:val="24"/>
          <w:sz w:val="72"/>
          <w:szCs w:val="72"/>
        </w:rPr>
      </w:pPr>
    </w:p>
    <w:p w14:paraId="7A7CA671" w14:textId="77777777" w:rsidR="00867888" w:rsidRDefault="00867888" w:rsidP="00867888">
      <w:pPr>
        <w:autoSpaceDE w:val="0"/>
        <w:autoSpaceDN w:val="0"/>
        <w:adjustRightInd w:val="0"/>
        <w:spacing w:after="0" w:line="240" w:lineRule="auto"/>
        <w:jc w:val="center"/>
        <w:rPr>
          <w:rFonts w:cstheme="minorHAnsi"/>
          <w:kern w:val="24"/>
        </w:rPr>
      </w:pPr>
    </w:p>
    <w:p w14:paraId="1B0A286D"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lastRenderedPageBreak/>
        <w:t>CONTRAPORTADA</w:t>
      </w:r>
    </w:p>
    <w:p w14:paraId="6FBD9C4F" w14:textId="77777777" w:rsidR="00867888" w:rsidRDefault="00867888" w:rsidP="00867888">
      <w:pPr>
        <w:autoSpaceDE w:val="0"/>
        <w:autoSpaceDN w:val="0"/>
        <w:adjustRightInd w:val="0"/>
        <w:spacing w:after="0" w:line="240" w:lineRule="auto"/>
        <w:rPr>
          <w:rFonts w:cstheme="minorHAnsi"/>
          <w:kern w:val="24"/>
        </w:rPr>
      </w:pPr>
    </w:p>
    <w:p w14:paraId="5822842D" w14:textId="77777777" w:rsidR="00867888" w:rsidRDefault="00867888" w:rsidP="00867888">
      <w:pPr>
        <w:autoSpaceDE w:val="0"/>
        <w:autoSpaceDN w:val="0"/>
        <w:adjustRightInd w:val="0"/>
        <w:spacing w:after="0" w:line="240" w:lineRule="auto"/>
        <w:rPr>
          <w:rFonts w:cstheme="minorHAnsi"/>
          <w:kern w:val="24"/>
        </w:rPr>
      </w:pPr>
    </w:p>
    <w:p w14:paraId="3F358764" w14:textId="77777777" w:rsidR="00867888" w:rsidRDefault="00867888" w:rsidP="00867888">
      <w:pPr>
        <w:autoSpaceDE w:val="0"/>
        <w:autoSpaceDN w:val="0"/>
        <w:adjustRightInd w:val="0"/>
        <w:spacing w:after="0" w:line="240" w:lineRule="auto"/>
        <w:rPr>
          <w:rFonts w:cstheme="minorHAnsi"/>
          <w:kern w:val="24"/>
        </w:rPr>
      </w:pPr>
    </w:p>
    <w:p w14:paraId="0397E764"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LIBRO VERSION ELECTRÓNICA</w:t>
      </w:r>
    </w:p>
    <w:p w14:paraId="7594958E"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ARCHIVO PDF</w:t>
      </w:r>
    </w:p>
    <w:p w14:paraId="603A6B8F"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 xml:space="preserve">EDITADO POR </w:t>
      </w:r>
    </w:p>
    <w:p w14:paraId="3C3D3A45"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ALFREDO A. VILLA ALTA</w:t>
      </w:r>
    </w:p>
    <w:p w14:paraId="13F1436F" w14:textId="77777777" w:rsidR="00867888" w:rsidRDefault="00867888" w:rsidP="00867888">
      <w:pPr>
        <w:autoSpaceDE w:val="0"/>
        <w:autoSpaceDN w:val="0"/>
        <w:adjustRightInd w:val="0"/>
        <w:spacing w:after="0" w:line="240" w:lineRule="auto"/>
        <w:rPr>
          <w:rFonts w:cstheme="minorHAnsi"/>
          <w:kern w:val="24"/>
        </w:rPr>
      </w:pPr>
    </w:p>
    <w:p w14:paraId="29B4AF0D"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1ª Edición, año 2022</w:t>
      </w:r>
    </w:p>
    <w:p w14:paraId="13AC4245" w14:textId="77777777" w:rsidR="00867888" w:rsidRDefault="00867888" w:rsidP="00867888">
      <w:pPr>
        <w:autoSpaceDE w:val="0"/>
        <w:autoSpaceDN w:val="0"/>
        <w:adjustRightInd w:val="0"/>
        <w:spacing w:after="0" w:line="240" w:lineRule="auto"/>
        <w:rPr>
          <w:rFonts w:cstheme="minorHAnsi"/>
          <w:kern w:val="24"/>
        </w:rPr>
      </w:pPr>
    </w:p>
    <w:p w14:paraId="5276FB8D"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ESTA OBRA ES DE UN VALOR INAPRECIABLE</w:t>
      </w:r>
    </w:p>
    <w:p w14:paraId="399D29B0"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 xml:space="preserve">POR LO CUAL NO TIENE PRECIO </w:t>
      </w:r>
    </w:p>
    <w:p w14:paraId="5D551A21" w14:textId="77777777" w:rsidR="00867888" w:rsidRDefault="00867888" w:rsidP="00867888">
      <w:pPr>
        <w:autoSpaceDE w:val="0"/>
        <w:autoSpaceDN w:val="0"/>
        <w:adjustRightInd w:val="0"/>
        <w:spacing w:after="0" w:line="240" w:lineRule="auto"/>
        <w:rPr>
          <w:rFonts w:cstheme="minorHAnsi"/>
          <w:kern w:val="24"/>
        </w:rPr>
      </w:pPr>
    </w:p>
    <w:p w14:paraId="24D851FC" w14:textId="77777777" w:rsidR="00867888" w:rsidRDefault="00867888" w:rsidP="00867888">
      <w:pPr>
        <w:autoSpaceDE w:val="0"/>
        <w:autoSpaceDN w:val="0"/>
        <w:adjustRightInd w:val="0"/>
        <w:spacing w:after="0" w:line="240" w:lineRule="auto"/>
        <w:rPr>
          <w:rFonts w:cstheme="minorHAnsi"/>
          <w:kern w:val="24"/>
        </w:rPr>
      </w:pPr>
    </w:p>
    <w:p w14:paraId="19CDFCE7" w14:textId="77777777" w:rsidR="00867888" w:rsidRDefault="00867888" w:rsidP="00867888">
      <w:pPr>
        <w:autoSpaceDE w:val="0"/>
        <w:autoSpaceDN w:val="0"/>
        <w:adjustRightInd w:val="0"/>
        <w:spacing w:after="0" w:line="240" w:lineRule="auto"/>
        <w:rPr>
          <w:rFonts w:cstheme="minorHAnsi"/>
          <w:kern w:val="24"/>
        </w:rPr>
      </w:pPr>
    </w:p>
    <w:p w14:paraId="0E6BE0EB"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PARA CONTACTAR AL AUTOR</w:t>
      </w:r>
    </w:p>
    <w:p w14:paraId="5BA05749" w14:textId="77777777" w:rsidR="00867888" w:rsidRDefault="00867888" w:rsidP="00867888">
      <w:pPr>
        <w:autoSpaceDE w:val="0"/>
        <w:autoSpaceDN w:val="0"/>
        <w:adjustRightInd w:val="0"/>
        <w:spacing w:after="0" w:line="240" w:lineRule="auto"/>
        <w:rPr>
          <w:rFonts w:cstheme="minorHAnsi"/>
          <w:kern w:val="24"/>
        </w:rPr>
      </w:pPr>
    </w:p>
    <w:p w14:paraId="31416309"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 xml:space="preserve">Correo electrónico: </w:t>
      </w:r>
      <w:hyperlink r:id="rId7" w:history="1">
        <w:r w:rsidRPr="00AB2FC0">
          <w:rPr>
            <w:rStyle w:val="Hipervnculo"/>
            <w:rFonts w:cstheme="minorHAnsi"/>
            <w:kern w:val="24"/>
          </w:rPr>
          <w:t>avilla_alta@cevida.net</w:t>
        </w:r>
      </w:hyperlink>
    </w:p>
    <w:p w14:paraId="3481301B" w14:textId="77777777" w:rsidR="00867888" w:rsidRPr="00471F42" w:rsidRDefault="00867888" w:rsidP="00867888">
      <w:pPr>
        <w:autoSpaceDE w:val="0"/>
        <w:autoSpaceDN w:val="0"/>
        <w:adjustRightInd w:val="0"/>
        <w:spacing w:after="0" w:line="240" w:lineRule="auto"/>
        <w:rPr>
          <w:rFonts w:cstheme="minorHAnsi"/>
          <w:kern w:val="24"/>
        </w:rPr>
      </w:pPr>
      <w:r w:rsidRPr="00471F42">
        <w:rPr>
          <w:rFonts w:cstheme="minorHAnsi"/>
          <w:kern w:val="24"/>
        </w:rPr>
        <w:t xml:space="preserve">Sitio Web: </w:t>
      </w:r>
      <w:hyperlink r:id="rId8" w:history="1">
        <w:r w:rsidRPr="00471F42">
          <w:rPr>
            <w:rStyle w:val="Hipervnculo"/>
            <w:rFonts w:cstheme="minorHAnsi"/>
            <w:kern w:val="24"/>
          </w:rPr>
          <w:t>www.cevida.net</w:t>
        </w:r>
      </w:hyperlink>
    </w:p>
    <w:p w14:paraId="5B1F3B7F" w14:textId="77777777" w:rsidR="00867888" w:rsidRPr="00471F42" w:rsidRDefault="00867888" w:rsidP="00867888">
      <w:pPr>
        <w:autoSpaceDE w:val="0"/>
        <w:autoSpaceDN w:val="0"/>
        <w:adjustRightInd w:val="0"/>
        <w:spacing w:after="0" w:line="240" w:lineRule="auto"/>
        <w:rPr>
          <w:rFonts w:cstheme="minorHAnsi"/>
          <w:kern w:val="24"/>
        </w:rPr>
      </w:pPr>
    </w:p>
    <w:p w14:paraId="583A601C"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Dirección Postal</w:t>
      </w:r>
    </w:p>
    <w:p w14:paraId="5285FE5E"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CEVIDA</w:t>
      </w:r>
    </w:p>
    <w:p w14:paraId="797C4113" w14:textId="77777777" w:rsidR="00867888" w:rsidRDefault="00867888" w:rsidP="00867888">
      <w:pPr>
        <w:autoSpaceDE w:val="0"/>
        <w:autoSpaceDN w:val="0"/>
        <w:adjustRightInd w:val="0"/>
        <w:spacing w:after="0" w:line="240" w:lineRule="auto"/>
        <w:rPr>
          <w:rFonts w:cstheme="minorHAnsi"/>
          <w:kern w:val="24"/>
        </w:rPr>
      </w:pPr>
      <w:r w:rsidRPr="004944FD">
        <w:rPr>
          <w:rFonts w:cstheme="minorHAnsi"/>
          <w:kern w:val="24"/>
        </w:rPr>
        <w:t>CIRCULOS DE EDUCACIÓN PARA L</w:t>
      </w:r>
      <w:r>
        <w:rPr>
          <w:rFonts w:cstheme="minorHAnsi"/>
          <w:kern w:val="24"/>
        </w:rPr>
        <w:t>A VIDA</w:t>
      </w:r>
    </w:p>
    <w:p w14:paraId="2ED96971"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89 Avenida Norte 723, Edificio La Paz, L6</w:t>
      </w:r>
    </w:p>
    <w:p w14:paraId="65AEF17C"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Colonia Escalón, San Salvador</w:t>
      </w:r>
    </w:p>
    <w:p w14:paraId="03730F4C"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El Salvador, Centro América</w:t>
      </w:r>
    </w:p>
    <w:p w14:paraId="701E83A4" w14:textId="77777777" w:rsidR="00867888" w:rsidRDefault="00867888" w:rsidP="00867888">
      <w:pPr>
        <w:autoSpaceDE w:val="0"/>
        <w:autoSpaceDN w:val="0"/>
        <w:adjustRightInd w:val="0"/>
        <w:spacing w:after="0" w:line="240" w:lineRule="auto"/>
        <w:rPr>
          <w:rFonts w:cstheme="minorHAnsi"/>
          <w:kern w:val="24"/>
        </w:rPr>
      </w:pPr>
    </w:p>
    <w:p w14:paraId="5DAD0AC9" w14:textId="77777777" w:rsidR="00867888" w:rsidRDefault="00867888" w:rsidP="00867888">
      <w:pPr>
        <w:autoSpaceDE w:val="0"/>
        <w:autoSpaceDN w:val="0"/>
        <w:adjustRightInd w:val="0"/>
        <w:spacing w:after="0" w:line="240" w:lineRule="auto"/>
        <w:rPr>
          <w:rFonts w:cstheme="minorHAnsi"/>
          <w:kern w:val="24"/>
        </w:rPr>
      </w:pPr>
    </w:p>
    <w:p w14:paraId="5283A38D"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Registrada al número: 381-2022</w:t>
      </w:r>
    </w:p>
    <w:p w14:paraId="1F262C98"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Registro de la Propiedad Intelectual</w:t>
      </w:r>
    </w:p>
    <w:p w14:paraId="16898AEE"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Departamento de Derecho de Autor</w:t>
      </w:r>
    </w:p>
    <w:p w14:paraId="35A3796B" w14:textId="77777777" w:rsidR="00867888" w:rsidRPr="004944FD" w:rsidRDefault="00867888" w:rsidP="00867888">
      <w:pPr>
        <w:autoSpaceDE w:val="0"/>
        <w:autoSpaceDN w:val="0"/>
        <w:adjustRightInd w:val="0"/>
        <w:spacing w:after="0" w:line="240" w:lineRule="auto"/>
        <w:rPr>
          <w:rFonts w:cstheme="minorHAnsi"/>
          <w:kern w:val="24"/>
        </w:rPr>
      </w:pPr>
      <w:r>
        <w:rPr>
          <w:rFonts w:cstheme="minorHAnsi"/>
          <w:kern w:val="24"/>
        </w:rPr>
        <w:t>Centro Nacional de Registros</w:t>
      </w:r>
    </w:p>
    <w:p w14:paraId="5B75D71C" w14:textId="77777777" w:rsidR="00867888" w:rsidRDefault="00867888" w:rsidP="00867888">
      <w:pPr>
        <w:autoSpaceDE w:val="0"/>
        <w:autoSpaceDN w:val="0"/>
        <w:adjustRightInd w:val="0"/>
        <w:spacing w:after="0" w:line="240" w:lineRule="auto"/>
        <w:rPr>
          <w:rFonts w:cstheme="minorHAnsi"/>
          <w:kern w:val="24"/>
        </w:rPr>
      </w:pPr>
      <w:r>
        <w:rPr>
          <w:rFonts w:cstheme="minorHAnsi"/>
          <w:kern w:val="24"/>
        </w:rPr>
        <w:t>República de El Salvador</w:t>
      </w:r>
    </w:p>
    <w:p w14:paraId="52CA33D3" w14:textId="77777777" w:rsidR="00867888" w:rsidRPr="004944FD" w:rsidRDefault="00867888" w:rsidP="00867888">
      <w:pPr>
        <w:autoSpaceDE w:val="0"/>
        <w:autoSpaceDN w:val="0"/>
        <w:adjustRightInd w:val="0"/>
        <w:spacing w:after="0" w:line="240" w:lineRule="auto"/>
        <w:rPr>
          <w:rFonts w:cstheme="minorHAnsi"/>
          <w:kern w:val="24"/>
        </w:rPr>
      </w:pPr>
      <w:r>
        <w:rPr>
          <w:rFonts w:cstheme="minorHAnsi"/>
          <w:kern w:val="24"/>
        </w:rPr>
        <w:t>Centro América</w:t>
      </w:r>
    </w:p>
    <w:p w14:paraId="3232F9A6" w14:textId="77777777" w:rsidR="00867888" w:rsidRPr="004944FD" w:rsidRDefault="00867888" w:rsidP="00867888">
      <w:pPr>
        <w:autoSpaceDE w:val="0"/>
        <w:autoSpaceDN w:val="0"/>
        <w:adjustRightInd w:val="0"/>
        <w:spacing w:after="0" w:line="240" w:lineRule="auto"/>
        <w:rPr>
          <w:rFonts w:cstheme="minorHAnsi"/>
          <w:kern w:val="24"/>
        </w:rPr>
      </w:pPr>
    </w:p>
    <w:p w14:paraId="68A02088" w14:textId="77777777" w:rsidR="00867888" w:rsidRPr="004944FD" w:rsidRDefault="00867888" w:rsidP="00867888">
      <w:pPr>
        <w:autoSpaceDE w:val="0"/>
        <w:autoSpaceDN w:val="0"/>
        <w:adjustRightInd w:val="0"/>
        <w:spacing w:after="0" w:line="240" w:lineRule="auto"/>
        <w:rPr>
          <w:rFonts w:cstheme="minorHAnsi"/>
          <w:kern w:val="24"/>
        </w:rPr>
      </w:pPr>
    </w:p>
    <w:p w14:paraId="620CE954" w14:textId="77777777" w:rsidR="00867888" w:rsidRPr="00FE7764" w:rsidRDefault="00867888" w:rsidP="00867888">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ESTA OBRA PUEDE SER COMPARTIDA POR MEDIOS ELECTRÓNICOS</w:t>
      </w:r>
      <w:r>
        <w:rPr>
          <w:rFonts w:cstheme="minorHAnsi"/>
          <w:kern w:val="24"/>
          <w:sz w:val="14"/>
          <w:szCs w:val="14"/>
        </w:rPr>
        <w:t xml:space="preserve"> DE FORMA GRATUITA.</w:t>
      </w:r>
    </w:p>
    <w:p w14:paraId="2460393F" w14:textId="77777777" w:rsidR="00867888" w:rsidRPr="00FE7764" w:rsidRDefault="00867888" w:rsidP="00867888">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ESCUELAS PÚBLICAS Y PRIVADAS, TECNICAS Y UNIVERSITARIAS PUEDEN UTILIZAR ESTA OBRA COMO INSTRUMENTO BASE PARA LA ELABORACIÓN DE PROGRAMAS O HERRAMIENTAS PRÁCTICAS DE CURSOS O SEMINARIOS VIRTUALES O PRESENCIALES DE “EDUCACION PARA LA VIDA- EPV”</w:t>
      </w:r>
    </w:p>
    <w:p w14:paraId="1A80F7C9" w14:textId="77777777" w:rsidR="00867888" w:rsidRPr="00FE7764" w:rsidRDefault="00867888" w:rsidP="00867888">
      <w:pPr>
        <w:autoSpaceDE w:val="0"/>
        <w:autoSpaceDN w:val="0"/>
        <w:adjustRightInd w:val="0"/>
        <w:spacing w:after="0" w:line="240" w:lineRule="auto"/>
        <w:rPr>
          <w:rFonts w:cstheme="minorHAnsi"/>
          <w:kern w:val="24"/>
          <w:sz w:val="14"/>
          <w:szCs w:val="14"/>
        </w:rPr>
      </w:pPr>
      <w:r>
        <w:rPr>
          <w:rFonts w:cstheme="minorHAnsi"/>
          <w:kern w:val="24"/>
          <w:sz w:val="14"/>
          <w:szCs w:val="14"/>
        </w:rPr>
        <w:t xml:space="preserve">LOS </w:t>
      </w:r>
      <w:r w:rsidRPr="00FE7764">
        <w:rPr>
          <w:rFonts w:cstheme="minorHAnsi"/>
          <w:kern w:val="24"/>
          <w:sz w:val="14"/>
          <w:szCs w:val="14"/>
        </w:rPr>
        <w:t>GOBIERNO</w:t>
      </w:r>
      <w:r>
        <w:rPr>
          <w:rFonts w:cstheme="minorHAnsi"/>
          <w:kern w:val="24"/>
          <w:sz w:val="14"/>
          <w:szCs w:val="14"/>
        </w:rPr>
        <w:t>S</w:t>
      </w:r>
      <w:r w:rsidRPr="00FE7764">
        <w:rPr>
          <w:rFonts w:cstheme="minorHAnsi"/>
          <w:kern w:val="24"/>
          <w:sz w:val="14"/>
          <w:szCs w:val="14"/>
        </w:rPr>
        <w:t xml:space="preserve"> Y LOS PARTIDOS POLÍTICOS</w:t>
      </w:r>
      <w:r>
        <w:rPr>
          <w:rFonts w:cstheme="minorHAnsi"/>
          <w:kern w:val="24"/>
          <w:sz w:val="14"/>
          <w:szCs w:val="14"/>
        </w:rPr>
        <w:t xml:space="preserve"> CUALQUIERA SEA SU IDEOLOGIA </w:t>
      </w:r>
      <w:r w:rsidRPr="00FE7764">
        <w:rPr>
          <w:rFonts w:cstheme="minorHAnsi"/>
          <w:kern w:val="24"/>
          <w:sz w:val="14"/>
          <w:szCs w:val="14"/>
        </w:rPr>
        <w:t xml:space="preserve"> PUEDEN </w:t>
      </w:r>
      <w:r>
        <w:rPr>
          <w:rFonts w:cstheme="minorHAnsi"/>
          <w:kern w:val="24"/>
          <w:sz w:val="14"/>
          <w:szCs w:val="14"/>
        </w:rPr>
        <w:t xml:space="preserve">Y DEBERÍAN </w:t>
      </w:r>
      <w:r w:rsidRPr="00FE7764">
        <w:rPr>
          <w:rFonts w:cstheme="minorHAnsi"/>
          <w:kern w:val="24"/>
          <w:sz w:val="14"/>
          <w:szCs w:val="14"/>
        </w:rPr>
        <w:t>UTILIZAR LOS CONTENIDOS DE ESTA OBRA, PARA INCLUIRLOS EN SUS PLANES Y PROGRAMAS DE GOBIERNO PARA COMBATIR LAS CAUSAS RAÍZ DE LA VIOLENCIA EN TODAS SUS FORMAS.</w:t>
      </w:r>
    </w:p>
    <w:p w14:paraId="60AEA1F3" w14:textId="77777777" w:rsidR="00867888" w:rsidRPr="00FE7764" w:rsidRDefault="00867888" w:rsidP="00867888">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 xml:space="preserve">LOS LÍDERES RELIGIOSOS, SIN IMPORTAR LA DENOMINACIÓN DE SUS ORGANIZACIONES, PUEDEN UTILIZAR LOS CONTENIDOS DE ESTA OBRA PARA SERVIR A SUS SEGUIDORES </w:t>
      </w:r>
    </w:p>
    <w:p w14:paraId="2687CF81" w14:textId="77777777" w:rsidR="00867888" w:rsidRPr="00FE7764" w:rsidRDefault="00867888" w:rsidP="00867888">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ONG´S DE SERVICIO SOCIAL PUEDEN UTILIZAR LOS CONTENDIOS DE ESTA OBRA PARA SU SERVICIO SOCIAL</w:t>
      </w:r>
    </w:p>
    <w:p w14:paraId="433054BD" w14:textId="77777777" w:rsidR="00867888" w:rsidRPr="002E191B" w:rsidRDefault="00867888" w:rsidP="00867888">
      <w:pPr>
        <w:autoSpaceDE w:val="0"/>
        <w:autoSpaceDN w:val="0"/>
        <w:adjustRightInd w:val="0"/>
        <w:spacing w:after="0" w:line="240" w:lineRule="auto"/>
        <w:rPr>
          <w:rFonts w:cstheme="minorHAnsi"/>
          <w:kern w:val="24"/>
          <w:sz w:val="16"/>
          <w:szCs w:val="16"/>
        </w:rPr>
      </w:pPr>
      <w:r w:rsidRPr="00FE7764">
        <w:rPr>
          <w:rFonts w:cstheme="minorHAnsi"/>
          <w:kern w:val="24"/>
          <w:sz w:val="14"/>
          <w:szCs w:val="14"/>
        </w:rPr>
        <w:t xml:space="preserve">PARA UTILIZAR </w:t>
      </w:r>
      <w:r>
        <w:rPr>
          <w:rFonts w:cstheme="minorHAnsi"/>
          <w:kern w:val="24"/>
          <w:sz w:val="14"/>
          <w:szCs w:val="14"/>
        </w:rPr>
        <w:t xml:space="preserve">PARTE O TODOS </w:t>
      </w:r>
      <w:r w:rsidRPr="00FE7764">
        <w:rPr>
          <w:rFonts w:cstheme="minorHAnsi"/>
          <w:kern w:val="24"/>
          <w:sz w:val="14"/>
          <w:szCs w:val="14"/>
        </w:rPr>
        <w:t>LOS CONTENIDOS DE ESTA OBRA CON PROPÓSITOS COMERCIALES PARA LA PRODUCCION O DISTRIBUCIÓN DE MATERIAL COMO VIDEOS,</w:t>
      </w:r>
      <w:r>
        <w:rPr>
          <w:rFonts w:cstheme="minorHAnsi"/>
          <w:kern w:val="24"/>
          <w:sz w:val="14"/>
          <w:szCs w:val="14"/>
        </w:rPr>
        <w:t xml:space="preserve"> LIBROS IMPRESOS O DIGITALES,</w:t>
      </w:r>
      <w:r w:rsidRPr="00FE7764">
        <w:rPr>
          <w:rFonts w:cstheme="minorHAnsi"/>
          <w:kern w:val="24"/>
          <w:sz w:val="14"/>
          <w:szCs w:val="14"/>
        </w:rPr>
        <w:t xml:space="preserve"> CHARLAS, CONFERENCIAS, SEMINARIOS, CURSOS, TALLERES, U OTROS, </w:t>
      </w:r>
      <w:r>
        <w:rPr>
          <w:rFonts w:cstheme="minorHAnsi"/>
          <w:kern w:val="24"/>
          <w:sz w:val="14"/>
          <w:szCs w:val="14"/>
        </w:rPr>
        <w:t xml:space="preserve">INSPIRADOS EN ESTA OBRA </w:t>
      </w:r>
      <w:r w:rsidRPr="00FE7764">
        <w:rPr>
          <w:rFonts w:cstheme="minorHAnsi"/>
          <w:kern w:val="24"/>
          <w:sz w:val="14"/>
          <w:szCs w:val="14"/>
        </w:rPr>
        <w:t>FAVOR CONTACTAR AL AUTOR</w:t>
      </w:r>
      <w:r>
        <w:rPr>
          <w:rFonts w:cstheme="minorHAnsi"/>
          <w:kern w:val="24"/>
          <w:sz w:val="16"/>
          <w:szCs w:val="16"/>
        </w:rPr>
        <w:t>.</w:t>
      </w:r>
    </w:p>
    <w:p w14:paraId="302FBE70" w14:textId="77777777" w:rsidR="00867888" w:rsidRPr="004944FD" w:rsidRDefault="00867888" w:rsidP="00867888">
      <w:pPr>
        <w:autoSpaceDE w:val="0"/>
        <w:autoSpaceDN w:val="0"/>
        <w:adjustRightInd w:val="0"/>
        <w:spacing w:after="0" w:line="240" w:lineRule="auto"/>
        <w:rPr>
          <w:rFonts w:cstheme="minorHAnsi"/>
          <w:kern w:val="24"/>
        </w:rPr>
      </w:pPr>
    </w:p>
    <w:p w14:paraId="32A9981E" w14:textId="77777777" w:rsidR="00867888" w:rsidRPr="004944FD" w:rsidRDefault="00867888" w:rsidP="00867888">
      <w:pPr>
        <w:autoSpaceDE w:val="0"/>
        <w:autoSpaceDN w:val="0"/>
        <w:adjustRightInd w:val="0"/>
        <w:spacing w:after="0" w:line="240" w:lineRule="auto"/>
        <w:rPr>
          <w:rFonts w:cstheme="minorHAnsi"/>
          <w:kern w:val="24"/>
        </w:rPr>
      </w:pPr>
    </w:p>
    <w:p w14:paraId="2F3D910A" w14:textId="77777777" w:rsidR="00867888" w:rsidRPr="004944FD" w:rsidRDefault="00867888" w:rsidP="00867888">
      <w:pPr>
        <w:autoSpaceDE w:val="0"/>
        <w:autoSpaceDN w:val="0"/>
        <w:adjustRightInd w:val="0"/>
        <w:spacing w:after="0" w:line="240" w:lineRule="auto"/>
        <w:rPr>
          <w:rFonts w:cstheme="minorHAnsi"/>
          <w:kern w:val="24"/>
        </w:rPr>
      </w:pPr>
    </w:p>
    <w:p w14:paraId="67F1F3D0" w14:textId="77777777" w:rsidR="00867888" w:rsidRPr="004944FD" w:rsidRDefault="00867888" w:rsidP="00867888">
      <w:pPr>
        <w:autoSpaceDE w:val="0"/>
        <w:autoSpaceDN w:val="0"/>
        <w:adjustRightInd w:val="0"/>
        <w:spacing w:after="0" w:line="240" w:lineRule="auto"/>
        <w:rPr>
          <w:rFonts w:cstheme="minorHAnsi"/>
          <w:kern w:val="24"/>
        </w:rPr>
      </w:pPr>
    </w:p>
    <w:p w14:paraId="482361D5" w14:textId="77777777" w:rsidR="00867888" w:rsidRPr="004944FD" w:rsidRDefault="00867888" w:rsidP="00867888">
      <w:pPr>
        <w:autoSpaceDE w:val="0"/>
        <w:autoSpaceDN w:val="0"/>
        <w:adjustRightInd w:val="0"/>
        <w:spacing w:after="0" w:line="240" w:lineRule="auto"/>
        <w:rPr>
          <w:rFonts w:cstheme="minorHAnsi"/>
          <w:kern w:val="24"/>
        </w:rPr>
      </w:pPr>
    </w:p>
    <w:p w14:paraId="106CF81B" w14:textId="77777777" w:rsidR="00867888" w:rsidRPr="004944FD" w:rsidRDefault="00867888" w:rsidP="00867888">
      <w:pPr>
        <w:autoSpaceDE w:val="0"/>
        <w:autoSpaceDN w:val="0"/>
        <w:adjustRightInd w:val="0"/>
        <w:spacing w:after="0" w:line="240" w:lineRule="auto"/>
        <w:rPr>
          <w:rFonts w:cstheme="minorHAnsi"/>
          <w:kern w:val="24"/>
        </w:rPr>
      </w:pPr>
    </w:p>
    <w:p w14:paraId="3F76E17A" w14:textId="77777777" w:rsidR="00867888" w:rsidRDefault="00867888" w:rsidP="00867888">
      <w:pPr>
        <w:autoSpaceDE w:val="0"/>
        <w:autoSpaceDN w:val="0"/>
        <w:adjustRightInd w:val="0"/>
        <w:spacing w:after="0" w:line="240" w:lineRule="auto"/>
        <w:jc w:val="center"/>
        <w:rPr>
          <w:rFonts w:cstheme="minorHAnsi"/>
          <w:kern w:val="24"/>
          <w:sz w:val="72"/>
          <w:szCs w:val="72"/>
        </w:rPr>
      </w:pPr>
      <w:r w:rsidRPr="00893B62">
        <w:rPr>
          <w:rFonts w:cstheme="minorHAnsi"/>
          <w:kern w:val="24"/>
          <w:sz w:val="72"/>
          <w:szCs w:val="72"/>
        </w:rPr>
        <w:lastRenderedPageBreak/>
        <w:t>PROPUESTA A LA NACI</w:t>
      </w:r>
      <w:r>
        <w:rPr>
          <w:rFonts w:cstheme="minorHAnsi"/>
          <w:kern w:val="24"/>
          <w:sz w:val="72"/>
          <w:szCs w:val="72"/>
        </w:rPr>
        <w:t>ON</w:t>
      </w:r>
      <w:r w:rsidRPr="00893B62">
        <w:rPr>
          <w:rFonts w:cstheme="minorHAnsi"/>
          <w:kern w:val="24"/>
          <w:sz w:val="72"/>
          <w:szCs w:val="72"/>
        </w:rPr>
        <w:t xml:space="preserve"> PARA </w:t>
      </w:r>
      <w:r>
        <w:rPr>
          <w:rFonts w:cstheme="minorHAnsi"/>
          <w:kern w:val="24"/>
          <w:sz w:val="72"/>
          <w:szCs w:val="72"/>
        </w:rPr>
        <w:t>SOLUCIONAR LAS CAUSAS RAÍZ DE LA VIOLENCIA EN TODAS SUS FORMAS</w:t>
      </w:r>
    </w:p>
    <w:p w14:paraId="4EB4CB9A" w14:textId="77777777" w:rsidR="00867888" w:rsidRPr="00616070" w:rsidRDefault="00867888" w:rsidP="00867888">
      <w:pPr>
        <w:autoSpaceDE w:val="0"/>
        <w:autoSpaceDN w:val="0"/>
        <w:adjustRightInd w:val="0"/>
        <w:spacing w:after="0" w:line="240" w:lineRule="auto"/>
        <w:jc w:val="center"/>
        <w:rPr>
          <w:rFonts w:cstheme="minorHAnsi"/>
          <w:kern w:val="24"/>
          <w:sz w:val="48"/>
          <w:szCs w:val="48"/>
        </w:rPr>
      </w:pPr>
      <w:r w:rsidRPr="00616070">
        <w:rPr>
          <w:rFonts w:cstheme="minorHAnsi"/>
          <w:kern w:val="24"/>
          <w:sz w:val="48"/>
          <w:szCs w:val="48"/>
        </w:rPr>
        <w:t>RECUPERA</w:t>
      </w:r>
      <w:r>
        <w:rPr>
          <w:rFonts w:cstheme="minorHAnsi"/>
          <w:kern w:val="24"/>
          <w:sz w:val="48"/>
          <w:szCs w:val="48"/>
        </w:rPr>
        <w:t>NDO</w:t>
      </w:r>
      <w:r w:rsidRPr="00616070">
        <w:rPr>
          <w:rFonts w:cstheme="minorHAnsi"/>
          <w:kern w:val="24"/>
          <w:sz w:val="48"/>
          <w:szCs w:val="48"/>
        </w:rPr>
        <w:t xml:space="preserve"> LA ESENCIA DEL CRISTIANISMO Y SU DOCTRINA SOCIAL</w:t>
      </w:r>
      <w:r w:rsidRPr="00616070">
        <w:rPr>
          <w:rFonts w:cstheme="minorHAnsi"/>
          <w:kern w:val="24"/>
          <w:sz w:val="48"/>
          <w:szCs w:val="48"/>
        </w:rPr>
        <w:br/>
      </w:r>
    </w:p>
    <w:p w14:paraId="08F3BB53" w14:textId="77777777" w:rsidR="00867888" w:rsidRPr="00893B62" w:rsidRDefault="00867888" w:rsidP="00867888">
      <w:pPr>
        <w:autoSpaceDE w:val="0"/>
        <w:autoSpaceDN w:val="0"/>
        <w:adjustRightInd w:val="0"/>
        <w:spacing w:after="0" w:line="240" w:lineRule="auto"/>
        <w:jc w:val="center"/>
        <w:rPr>
          <w:rFonts w:cstheme="minorHAnsi"/>
          <w:kern w:val="24"/>
          <w:sz w:val="72"/>
          <w:szCs w:val="72"/>
        </w:rPr>
      </w:pPr>
    </w:p>
    <w:p w14:paraId="0966139B" w14:textId="77777777" w:rsidR="00867888" w:rsidRPr="00893B62" w:rsidRDefault="00867888" w:rsidP="00867888">
      <w:pPr>
        <w:autoSpaceDE w:val="0"/>
        <w:autoSpaceDN w:val="0"/>
        <w:adjustRightInd w:val="0"/>
        <w:spacing w:after="0" w:line="240" w:lineRule="auto"/>
        <w:rPr>
          <w:rFonts w:cstheme="minorHAnsi"/>
          <w:kern w:val="24"/>
          <w:sz w:val="72"/>
          <w:szCs w:val="72"/>
        </w:rPr>
      </w:pPr>
      <w:r w:rsidRPr="00893B62">
        <w:rPr>
          <w:rFonts w:cstheme="minorHAnsi"/>
          <w:kern w:val="24"/>
          <w:sz w:val="72"/>
          <w:szCs w:val="72"/>
        </w:rPr>
        <w:t>ALFREDO A. VILLA ALTA</w:t>
      </w:r>
    </w:p>
    <w:p w14:paraId="2C0ADA7B" w14:textId="77777777" w:rsidR="00867888" w:rsidRPr="00893B62" w:rsidRDefault="00867888" w:rsidP="00867888">
      <w:pPr>
        <w:autoSpaceDE w:val="0"/>
        <w:autoSpaceDN w:val="0"/>
        <w:adjustRightInd w:val="0"/>
        <w:spacing w:after="0" w:line="240" w:lineRule="auto"/>
        <w:rPr>
          <w:rFonts w:cstheme="minorHAnsi"/>
          <w:kern w:val="24"/>
          <w:sz w:val="72"/>
          <w:szCs w:val="72"/>
        </w:rPr>
      </w:pPr>
    </w:p>
    <w:p w14:paraId="376C6ADD" w14:textId="77777777" w:rsidR="00867888" w:rsidRPr="00893B62" w:rsidRDefault="00867888" w:rsidP="00867888">
      <w:pPr>
        <w:autoSpaceDE w:val="0"/>
        <w:autoSpaceDN w:val="0"/>
        <w:adjustRightInd w:val="0"/>
        <w:spacing w:after="0" w:line="240" w:lineRule="auto"/>
        <w:rPr>
          <w:rFonts w:cstheme="minorHAnsi"/>
          <w:kern w:val="24"/>
          <w:sz w:val="72"/>
          <w:szCs w:val="72"/>
        </w:rPr>
      </w:pPr>
    </w:p>
    <w:p w14:paraId="554C7361" w14:textId="77777777" w:rsidR="00867888" w:rsidRDefault="00867888" w:rsidP="00867888">
      <w:pPr>
        <w:autoSpaceDE w:val="0"/>
        <w:autoSpaceDN w:val="0"/>
        <w:adjustRightInd w:val="0"/>
        <w:spacing w:after="0" w:line="240" w:lineRule="auto"/>
        <w:rPr>
          <w:rFonts w:cstheme="minorHAnsi"/>
          <w:kern w:val="24"/>
          <w:sz w:val="72"/>
          <w:szCs w:val="72"/>
        </w:rPr>
      </w:pPr>
      <w:r>
        <w:rPr>
          <w:rFonts w:cstheme="minorHAnsi"/>
          <w:kern w:val="24"/>
          <w:sz w:val="72"/>
          <w:szCs w:val="72"/>
        </w:rPr>
        <w:t>Mayo</w:t>
      </w:r>
      <w:r w:rsidRPr="00893B62">
        <w:rPr>
          <w:rFonts w:cstheme="minorHAnsi"/>
          <w:kern w:val="24"/>
          <w:sz w:val="72"/>
          <w:szCs w:val="72"/>
        </w:rPr>
        <w:t xml:space="preserve"> 2022</w:t>
      </w:r>
    </w:p>
    <w:p w14:paraId="70F33AEF" w14:textId="77777777" w:rsidR="00867888" w:rsidRDefault="00867888" w:rsidP="00867888">
      <w:pPr>
        <w:autoSpaceDE w:val="0"/>
        <w:autoSpaceDN w:val="0"/>
        <w:adjustRightInd w:val="0"/>
        <w:spacing w:after="0" w:line="240" w:lineRule="auto"/>
        <w:rPr>
          <w:rFonts w:cstheme="minorHAnsi"/>
          <w:kern w:val="24"/>
          <w:sz w:val="24"/>
          <w:szCs w:val="24"/>
        </w:rPr>
      </w:pPr>
    </w:p>
    <w:p w14:paraId="3E28D5D7" w14:textId="77777777" w:rsidR="00867888" w:rsidRDefault="00867888" w:rsidP="00867888">
      <w:pPr>
        <w:autoSpaceDE w:val="0"/>
        <w:autoSpaceDN w:val="0"/>
        <w:adjustRightInd w:val="0"/>
        <w:spacing w:after="0" w:line="240" w:lineRule="auto"/>
        <w:rPr>
          <w:rFonts w:cstheme="minorHAnsi"/>
          <w:kern w:val="24"/>
          <w:sz w:val="24"/>
          <w:szCs w:val="24"/>
        </w:rPr>
      </w:pPr>
    </w:p>
    <w:p w14:paraId="3FA06C0D" w14:textId="77777777" w:rsidR="00867888" w:rsidRDefault="00867888" w:rsidP="00867888">
      <w:pPr>
        <w:autoSpaceDE w:val="0"/>
        <w:autoSpaceDN w:val="0"/>
        <w:adjustRightInd w:val="0"/>
        <w:spacing w:after="0" w:line="240" w:lineRule="auto"/>
        <w:rPr>
          <w:rFonts w:cstheme="minorHAnsi"/>
          <w:kern w:val="24"/>
          <w:sz w:val="24"/>
          <w:szCs w:val="24"/>
        </w:rPr>
      </w:pPr>
    </w:p>
    <w:p w14:paraId="085E0B7D" w14:textId="77777777" w:rsidR="00867888" w:rsidRDefault="00867888" w:rsidP="00867888">
      <w:pPr>
        <w:autoSpaceDE w:val="0"/>
        <w:autoSpaceDN w:val="0"/>
        <w:adjustRightInd w:val="0"/>
        <w:spacing w:after="0" w:line="240" w:lineRule="auto"/>
        <w:rPr>
          <w:rFonts w:cstheme="minorHAnsi"/>
          <w:kern w:val="24"/>
          <w:sz w:val="24"/>
          <w:szCs w:val="24"/>
        </w:rPr>
      </w:pPr>
    </w:p>
    <w:p w14:paraId="1AEB68F1" w14:textId="77777777" w:rsidR="00867888" w:rsidRDefault="00867888" w:rsidP="00867888">
      <w:pPr>
        <w:autoSpaceDE w:val="0"/>
        <w:autoSpaceDN w:val="0"/>
        <w:adjustRightInd w:val="0"/>
        <w:spacing w:after="0" w:line="240" w:lineRule="auto"/>
        <w:rPr>
          <w:rFonts w:cstheme="minorHAnsi"/>
          <w:kern w:val="24"/>
          <w:sz w:val="24"/>
          <w:szCs w:val="24"/>
        </w:rPr>
      </w:pPr>
    </w:p>
    <w:p w14:paraId="24ACE1B3" w14:textId="77777777" w:rsidR="00867888" w:rsidRDefault="00867888" w:rsidP="00867888">
      <w:pPr>
        <w:rPr>
          <w:rFonts w:cstheme="minorHAnsi"/>
          <w:b/>
          <w:bCs/>
          <w:kern w:val="24"/>
          <w:sz w:val="24"/>
          <w:szCs w:val="24"/>
        </w:rPr>
      </w:pPr>
    </w:p>
    <w:p w14:paraId="175B4C92" w14:textId="77777777" w:rsidR="00867888" w:rsidRDefault="00867888" w:rsidP="00867888">
      <w:pPr>
        <w:rPr>
          <w:rFonts w:cstheme="minorHAnsi"/>
          <w:b/>
          <w:bCs/>
          <w:kern w:val="24"/>
          <w:sz w:val="24"/>
          <w:szCs w:val="24"/>
        </w:rPr>
      </w:pPr>
    </w:p>
    <w:p w14:paraId="24954DE4" w14:textId="77777777" w:rsidR="00867888" w:rsidRDefault="00867888" w:rsidP="00867888">
      <w:pPr>
        <w:rPr>
          <w:rFonts w:cstheme="minorHAnsi"/>
          <w:b/>
          <w:bCs/>
          <w:kern w:val="24"/>
          <w:sz w:val="24"/>
          <w:szCs w:val="24"/>
        </w:rPr>
      </w:pPr>
    </w:p>
    <w:p w14:paraId="0ED9D6EF" w14:textId="77777777" w:rsidR="00867888" w:rsidRDefault="00867888" w:rsidP="00867888">
      <w:pPr>
        <w:rPr>
          <w:rFonts w:cstheme="minorHAnsi"/>
          <w:b/>
          <w:bCs/>
          <w:kern w:val="24"/>
          <w:sz w:val="24"/>
          <w:szCs w:val="24"/>
        </w:rPr>
      </w:pPr>
    </w:p>
    <w:p w14:paraId="56173DA7" w14:textId="77777777" w:rsidR="00867888" w:rsidRDefault="00867888" w:rsidP="00867888">
      <w:pPr>
        <w:rPr>
          <w:rFonts w:cstheme="minorHAnsi"/>
          <w:b/>
          <w:bCs/>
          <w:kern w:val="24"/>
          <w:sz w:val="24"/>
          <w:szCs w:val="24"/>
        </w:rPr>
      </w:pPr>
    </w:p>
    <w:p w14:paraId="54A51DA9" w14:textId="77777777" w:rsidR="00867888" w:rsidRDefault="00867888" w:rsidP="00867888">
      <w:pPr>
        <w:rPr>
          <w:rFonts w:cstheme="minorHAnsi"/>
          <w:b/>
          <w:bCs/>
          <w:kern w:val="24"/>
          <w:sz w:val="24"/>
          <w:szCs w:val="24"/>
        </w:rPr>
      </w:pPr>
    </w:p>
    <w:p w14:paraId="5D6FCF1C" w14:textId="77777777" w:rsidR="00867888" w:rsidRDefault="00867888" w:rsidP="00867888">
      <w:pPr>
        <w:rPr>
          <w:rFonts w:cstheme="minorHAnsi"/>
          <w:b/>
          <w:bCs/>
          <w:kern w:val="24"/>
          <w:sz w:val="24"/>
          <w:szCs w:val="24"/>
        </w:rPr>
      </w:pPr>
    </w:p>
    <w:p w14:paraId="25694289" w14:textId="77777777" w:rsidR="00867888" w:rsidRDefault="00867888" w:rsidP="00867888">
      <w:pPr>
        <w:rPr>
          <w:rFonts w:cstheme="minorHAnsi"/>
          <w:b/>
          <w:bCs/>
          <w:kern w:val="24"/>
          <w:sz w:val="24"/>
          <w:szCs w:val="24"/>
        </w:rPr>
      </w:pPr>
    </w:p>
    <w:p w14:paraId="522A41AF" w14:textId="77777777" w:rsidR="00867888" w:rsidRDefault="00867888" w:rsidP="00867888">
      <w:pPr>
        <w:rPr>
          <w:rFonts w:cstheme="minorHAnsi"/>
          <w:b/>
          <w:bCs/>
          <w:kern w:val="24"/>
          <w:sz w:val="24"/>
          <w:szCs w:val="24"/>
        </w:rPr>
      </w:pPr>
    </w:p>
    <w:p w14:paraId="3A26AE17" w14:textId="77777777" w:rsidR="00867888" w:rsidRDefault="00867888" w:rsidP="00867888">
      <w:pPr>
        <w:rPr>
          <w:rFonts w:cstheme="minorHAnsi"/>
          <w:b/>
          <w:bCs/>
          <w:kern w:val="24"/>
          <w:sz w:val="24"/>
          <w:szCs w:val="24"/>
        </w:rPr>
      </w:pPr>
    </w:p>
    <w:p w14:paraId="78F18830" w14:textId="77777777" w:rsidR="00867888" w:rsidRDefault="00867888" w:rsidP="00867888">
      <w:pPr>
        <w:rPr>
          <w:rFonts w:cstheme="minorHAnsi"/>
          <w:b/>
          <w:bCs/>
          <w:kern w:val="24"/>
          <w:sz w:val="24"/>
          <w:szCs w:val="24"/>
        </w:rPr>
      </w:pPr>
    </w:p>
    <w:p w14:paraId="65027F7D" w14:textId="77777777" w:rsidR="00867888" w:rsidRDefault="00867888" w:rsidP="00867888">
      <w:pPr>
        <w:rPr>
          <w:rFonts w:cstheme="minorHAnsi"/>
          <w:b/>
          <w:bCs/>
          <w:kern w:val="24"/>
          <w:sz w:val="24"/>
          <w:szCs w:val="24"/>
        </w:rPr>
      </w:pPr>
    </w:p>
    <w:p w14:paraId="2BE1C789" w14:textId="77777777" w:rsidR="00867888" w:rsidRDefault="00867888" w:rsidP="00867888">
      <w:pPr>
        <w:rPr>
          <w:rFonts w:cstheme="minorHAnsi"/>
          <w:b/>
          <w:bCs/>
          <w:kern w:val="24"/>
          <w:sz w:val="24"/>
          <w:szCs w:val="24"/>
        </w:rPr>
      </w:pPr>
    </w:p>
    <w:p w14:paraId="0FB0A68B" w14:textId="77777777" w:rsidR="00867888" w:rsidRDefault="00867888" w:rsidP="00867888">
      <w:pPr>
        <w:rPr>
          <w:rFonts w:cstheme="minorHAnsi"/>
          <w:b/>
          <w:bCs/>
          <w:kern w:val="24"/>
          <w:sz w:val="24"/>
          <w:szCs w:val="24"/>
        </w:rPr>
      </w:pPr>
      <w:r>
        <w:rPr>
          <w:rFonts w:cstheme="minorHAnsi"/>
          <w:b/>
          <w:bCs/>
          <w:kern w:val="24"/>
          <w:sz w:val="24"/>
          <w:szCs w:val="24"/>
        </w:rPr>
        <w:t>DEDICATORIA</w:t>
      </w:r>
    </w:p>
    <w:p w14:paraId="06F1D8D3" w14:textId="77777777" w:rsidR="00867888" w:rsidRDefault="00867888" w:rsidP="00867888">
      <w:pPr>
        <w:rPr>
          <w:rFonts w:cstheme="minorHAnsi"/>
          <w:b/>
          <w:bCs/>
          <w:kern w:val="24"/>
          <w:sz w:val="24"/>
          <w:szCs w:val="24"/>
        </w:rPr>
      </w:pPr>
      <w:r>
        <w:rPr>
          <w:rFonts w:cstheme="minorHAnsi"/>
          <w:b/>
          <w:bCs/>
          <w:kern w:val="24"/>
          <w:sz w:val="24"/>
          <w:szCs w:val="24"/>
        </w:rPr>
        <w:t>Dedico esta obra a mis padres, a mis hermanos, a mi exesposa, a mis hijos, a mi actual esposa y a mis amigos</w:t>
      </w:r>
    </w:p>
    <w:p w14:paraId="0717BE38" w14:textId="77777777" w:rsidR="00867888" w:rsidRDefault="00867888" w:rsidP="00867888">
      <w:pPr>
        <w:rPr>
          <w:rFonts w:cstheme="minorHAnsi"/>
          <w:b/>
          <w:bCs/>
          <w:kern w:val="24"/>
          <w:sz w:val="24"/>
          <w:szCs w:val="24"/>
        </w:rPr>
      </w:pPr>
      <w:r>
        <w:rPr>
          <w:rFonts w:cstheme="minorHAnsi"/>
          <w:b/>
          <w:bCs/>
          <w:kern w:val="24"/>
          <w:sz w:val="24"/>
          <w:szCs w:val="24"/>
        </w:rPr>
        <w:t>Dedico esta obra a todos los gobernantes de las naciones y de los gobiernos supranacionales, a los líderes políticos, económicos y sociales, a los líderes religiosos, a los dueños, artistas, presentadores y trabajadores de los medios de comunicación masiva, a todos los empresarios pequeños medianos, grandes y supergrandes, a los líderes sindicales, a todos los trabajadores y a toda la población, especialmente a la población joven que desee vivir libre del fenómeno de la violencia.</w:t>
      </w:r>
    </w:p>
    <w:p w14:paraId="34E91A39" w14:textId="77777777" w:rsidR="00867888" w:rsidRDefault="00867888" w:rsidP="00867888">
      <w:pPr>
        <w:rPr>
          <w:rFonts w:cstheme="minorHAnsi"/>
          <w:b/>
          <w:bCs/>
          <w:kern w:val="24"/>
          <w:sz w:val="24"/>
          <w:szCs w:val="24"/>
        </w:rPr>
      </w:pPr>
      <w:r>
        <w:rPr>
          <w:rFonts w:cstheme="minorHAnsi"/>
          <w:b/>
          <w:bCs/>
          <w:kern w:val="24"/>
          <w:sz w:val="24"/>
          <w:szCs w:val="24"/>
        </w:rPr>
        <w:t>Doy gracias al eterno de infinitamente glorioso Espíritu Santo, el Dios de todos los universos, padre de nuestro señor Jesús Cristo quien me ha permitido redescubrir las causas raíz de la violencia en todas sus formas y proponer su solución.</w:t>
      </w:r>
    </w:p>
    <w:p w14:paraId="6D9FD92B" w14:textId="77777777" w:rsidR="00867888" w:rsidRDefault="00867888" w:rsidP="00867888">
      <w:pPr>
        <w:rPr>
          <w:rFonts w:cstheme="minorHAnsi"/>
          <w:b/>
          <w:bCs/>
          <w:kern w:val="24"/>
          <w:sz w:val="24"/>
          <w:szCs w:val="24"/>
        </w:rPr>
      </w:pPr>
    </w:p>
    <w:p w14:paraId="285B2602" w14:textId="77777777" w:rsidR="00867888" w:rsidRDefault="00867888" w:rsidP="00867888">
      <w:pPr>
        <w:rPr>
          <w:rFonts w:cstheme="minorHAnsi"/>
          <w:b/>
          <w:bCs/>
          <w:kern w:val="24"/>
          <w:sz w:val="24"/>
          <w:szCs w:val="24"/>
        </w:rPr>
      </w:pPr>
    </w:p>
    <w:p w14:paraId="4BCDD70B" w14:textId="77777777" w:rsidR="00867888" w:rsidRDefault="00867888" w:rsidP="00867888">
      <w:pPr>
        <w:rPr>
          <w:rFonts w:cstheme="minorHAnsi"/>
          <w:b/>
          <w:bCs/>
          <w:kern w:val="24"/>
          <w:sz w:val="24"/>
          <w:szCs w:val="24"/>
        </w:rPr>
      </w:pPr>
    </w:p>
    <w:p w14:paraId="32BFA34E" w14:textId="77777777" w:rsidR="00867888" w:rsidRDefault="00867888" w:rsidP="00867888">
      <w:pPr>
        <w:rPr>
          <w:rFonts w:cstheme="minorHAnsi"/>
          <w:b/>
          <w:bCs/>
          <w:kern w:val="24"/>
          <w:sz w:val="24"/>
          <w:szCs w:val="24"/>
        </w:rPr>
      </w:pPr>
    </w:p>
    <w:p w14:paraId="7CE8A6CC" w14:textId="77777777" w:rsidR="00867888" w:rsidRDefault="00867888" w:rsidP="00867888">
      <w:pPr>
        <w:rPr>
          <w:rFonts w:cstheme="minorHAnsi"/>
          <w:b/>
          <w:bCs/>
          <w:kern w:val="24"/>
          <w:sz w:val="24"/>
          <w:szCs w:val="24"/>
        </w:rPr>
      </w:pPr>
    </w:p>
    <w:p w14:paraId="0453DA8C" w14:textId="77777777" w:rsidR="00867888" w:rsidRDefault="00867888" w:rsidP="00867888">
      <w:pPr>
        <w:rPr>
          <w:rFonts w:cstheme="minorHAnsi"/>
          <w:b/>
          <w:bCs/>
          <w:kern w:val="24"/>
          <w:sz w:val="24"/>
          <w:szCs w:val="24"/>
        </w:rPr>
      </w:pPr>
    </w:p>
    <w:p w14:paraId="1FF3D8D8" w14:textId="77777777" w:rsidR="00867888" w:rsidRDefault="00867888" w:rsidP="00867888">
      <w:pPr>
        <w:rPr>
          <w:rFonts w:cstheme="minorHAnsi"/>
          <w:b/>
          <w:bCs/>
          <w:kern w:val="24"/>
          <w:sz w:val="24"/>
          <w:szCs w:val="24"/>
        </w:rPr>
      </w:pPr>
    </w:p>
    <w:p w14:paraId="68D2A1D8" w14:textId="77777777" w:rsidR="00867888" w:rsidRDefault="00867888" w:rsidP="00867888">
      <w:pPr>
        <w:rPr>
          <w:rFonts w:cstheme="minorHAnsi"/>
          <w:b/>
          <w:bCs/>
          <w:kern w:val="24"/>
          <w:sz w:val="24"/>
          <w:szCs w:val="24"/>
        </w:rPr>
      </w:pPr>
    </w:p>
    <w:p w14:paraId="7397D154" w14:textId="77777777" w:rsidR="00867888" w:rsidRDefault="00867888" w:rsidP="00867888">
      <w:pPr>
        <w:rPr>
          <w:rFonts w:cstheme="minorHAnsi"/>
          <w:b/>
          <w:bCs/>
          <w:kern w:val="24"/>
          <w:sz w:val="24"/>
          <w:szCs w:val="24"/>
        </w:rPr>
      </w:pPr>
    </w:p>
    <w:p w14:paraId="22467901" w14:textId="77777777" w:rsidR="00867888" w:rsidRDefault="00867888" w:rsidP="00867888">
      <w:pPr>
        <w:rPr>
          <w:rFonts w:cstheme="minorHAnsi"/>
          <w:b/>
          <w:bCs/>
          <w:kern w:val="24"/>
          <w:sz w:val="24"/>
          <w:szCs w:val="24"/>
        </w:rPr>
      </w:pPr>
    </w:p>
    <w:p w14:paraId="049CEE03" w14:textId="77777777" w:rsidR="00867888" w:rsidRDefault="00867888" w:rsidP="00867888">
      <w:pPr>
        <w:rPr>
          <w:rFonts w:cstheme="minorHAnsi"/>
          <w:b/>
          <w:bCs/>
          <w:kern w:val="24"/>
          <w:sz w:val="24"/>
          <w:szCs w:val="24"/>
        </w:rPr>
      </w:pPr>
    </w:p>
    <w:p w14:paraId="1363A9FB" w14:textId="77777777" w:rsidR="00867888" w:rsidRDefault="00867888" w:rsidP="00867888">
      <w:pPr>
        <w:rPr>
          <w:rFonts w:cstheme="minorHAnsi"/>
          <w:b/>
          <w:bCs/>
          <w:kern w:val="24"/>
          <w:sz w:val="24"/>
          <w:szCs w:val="24"/>
        </w:rPr>
      </w:pPr>
    </w:p>
    <w:p w14:paraId="717CC132" w14:textId="77777777" w:rsidR="00867888" w:rsidRDefault="00867888" w:rsidP="00867888">
      <w:pPr>
        <w:rPr>
          <w:rFonts w:cstheme="minorHAnsi"/>
          <w:b/>
          <w:bCs/>
          <w:kern w:val="24"/>
          <w:sz w:val="24"/>
          <w:szCs w:val="24"/>
        </w:rPr>
      </w:pPr>
    </w:p>
    <w:p w14:paraId="5A0C9226" w14:textId="77777777" w:rsidR="00867888" w:rsidRDefault="00867888" w:rsidP="00867888">
      <w:pPr>
        <w:rPr>
          <w:rFonts w:cstheme="minorHAnsi"/>
          <w:b/>
          <w:bCs/>
          <w:kern w:val="24"/>
          <w:sz w:val="24"/>
          <w:szCs w:val="24"/>
        </w:rPr>
      </w:pPr>
    </w:p>
    <w:p w14:paraId="2F4FA6BB" w14:textId="77777777" w:rsidR="00867888" w:rsidRDefault="00867888" w:rsidP="00867888">
      <w:pPr>
        <w:rPr>
          <w:rFonts w:cstheme="minorHAnsi"/>
          <w:b/>
          <w:bCs/>
          <w:kern w:val="24"/>
          <w:sz w:val="24"/>
          <w:szCs w:val="24"/>
        </w:rPr>
      </w:pPr>
    </w:p>
    <w:p w14:paraId="1DBC0F21" w14:textId="77777777" w:rsidR="00867888" w:rsidRDefault="00867888" w:rsidP="00867888">
      <w:pPr>
        <w:rPr>
          <w:rFonts w:cstheme="minorHAnsi"/>
          <w:b/>
          <w:bCs/>
          <w:kern w:val="24"/>
          <w:sz w:val="24"/>
          <w:szCs w:val="24"/>
        </w:rPr>
      </w:pPr>
    </w:p>
    <w:p w14:paraId="529D2B7F" w14:textId="77777777" w:rsidR="00867888" w:rsidRDefault="00867888" w:rsidP="00867888">
      <w:pPr>
        <w:pStyle w:val="Ttulo1"/>
        <w:rPr>
          <w:rFonts w:cstheme="minorHAnsi"/>
          <w:b/>
          <w:bCs/>
          <w:kern w:val="24"/>
          <w:sz w:val="24"/>
          <w:szCs w:val="24"/>
        </w:rPr>
      </w:pPr>
      <w:r>
        <w:rPr>
          <w:rFonts w:cstheme="minorHAnsi"/>
          <w:b/>
          <w:bCs/>
          <w:kern w:val="24"/>
          <w:sz w:val="24"/>
          <w:szCs w:val="24"/>
        </w:rPr>
        <w:t>INTRODUCCIÓN</w:t>
      </w:r>
    </w:p>
    <w:p w14:paraId="729A7E0D" w14:textId="77777777" w:rsidR="00867888" w:rsidRDefault="00867888" w:rsidP="00867888"/>
    <w:p w14:paraId="2BE2AD8A" w14:textId="77777777" w:rsidR="00867888" w:rsidRPr="00AB374C" w:rsidRDefault="00867888" w:rsidP="00867888">
      <w:pPr>
        <w:jc w:val="both"/>
        <w:rPr>
          <w:sz w:val="24"/>
          <w:szCs w:val="24"/>
        </w:rPr>
      </w:pPr>
      <w:r w:rsidRPr="00040347">
        <w:rPr>
          <w:b/>
          <w:bCs/>
          <w:sz w:val="24"/>
          <w:szCs w:val="24"/>
        </w:rPr>
        <w:t xml:space="preserve">Con mucha ilusión presento mi descubrimiento de lo que pienso son </w:t>
      </w:r>
      <w:r>
        <w:rPr>
          <w:b/>
          <w:bCs/>
          <w:sz w:val="24"/>
          <w:szCs w:val="24"/>
        </w:rPr>
        <w:t>“</w:t>
      </w:r>
      <w:r w:rsidRPr="00040347">
        <w:rPr>
          <w:b/>
          <w:bCs/>
          <w:sz w:val="24"/>
          <w:szCs w:val="24"/>
        </w:rPr>
        <w:t>las tres causas raíz de la violencia en todas sus formas y mis propuestas para su solución</w:t>
      </w:r>
      <w:r>
        <w:rPr>
          <w:b/>
          <w:bCs/>
          <w:sz w:val="24"/>
          <w:szCs w:val="24"/>
        </w:rPr>
        <w:t>”</w:t>
      </w:r>
      <w:r w:rsidRPr="00040347">
        <w:rPr>
          <w:b/>
          <w:bCs/>
          <w:sz w:val="24"/>
          <w:szCs w:val="24"/>
        </w:rPr>
        <w:t xml:space="preserve">, sabiendo que si </w:t>
      </w:r>
      <w:r>
        <w:rPr>
          <w:b/>
          <w:bCs/>
          <w:sz w:val="24"/>
          <w:szCs w:val="24"/>
        </w:rPr>
        <w:t xml:space="preserve">usted </w:t>
      </w:r>
      <w:r w:rsidRPr="00040347">
        <w:rPr>
          <w:b/>
          <w:bCs/>
          <w:sz w:val="24"/>
          <w:szCs w:val="24"/>
        </w:rPr>
        <w:t>las aplica le servirán para tener una vida libre de violencia y si se las transmite nomás a otra persona esa otra persona tendrá también una vida libre de violencia</w:t>
      </w:r>
      <w:r w:rsidRPr="00AB374C">
        <w:rPr>
          <w:sz w:val="24"/>
          <w:szCs w:val="24"/>
        </w:rPr>
        <w:t xml:space="preserve">. </w:t>
      </w:r>
    </w:p>
    <w:p w14:paraId="32284181" w14:textId="77777777" w:rsidR="00867888" w:rsidRDefault="00867888" w:rsidP="00867888">
      <w:pPr>
        <w:jc w:val="both"/>
        <w:rPr>
          <w:rFonts w:cstheme="minorHAnsi"/>
          <w:b/>
          <w:bCs/>
          <w:kern w:val="24"/>
          <w:sz w:val="24"/>
          <w:szCs w:val="24"/>
        </w:rPr>
      </w:pPr>
      <w:r>
        <w:rPr>
          <w:rFonts w:cstheme="minorHAnsi"/>
          <w:b/>
          <w:bCs/>
          <w:kern w:val="24"/>
          <w:sz w:val="24"/>
          <w:szCs w:val="24"/>
        </w:rPr>
        <w:t>Como bien saben nuestros campesinos para lograr una buena cosecha de su siembra, es vital eliminar las malas yerbas que roban los nutrientes a las plantas, para lo cual no basta cortar los tallos y hojas de la mala yerba, sino que es imperativo sacarlas desde la Raíz.</w:t>
      </w:r>
    </w:p>
    <w:p w14:paraId="4D65B872" w14:textId="77777777" w:rsidR="00867888" w:rsidRDefault="00867888" w:rsidP="00867888">
      <w:pPr>
        <w:jc w:val="both"/>
        <w:rPr>
          <w:rFonts w:cstheme="minorHAnsi"/>
          <w:b/>
          <w:bCs/>
          <w:kern w:val="24"/>
          <w:sz w:val="24"/>
          <w:szCs w:val="24"/>
        </w:rPr>
      </w:pPr>
      <w:r>
        <w:rPr>
          <w:rFonts w:cstheme="minorHAnsi"/>
          <w:b/>
          <w:bCs/>
          <w:kern w:val="24"/>
          <w:sz w:val="24"/>
          <w:szCs w:val="24"/>
        </w:rPr>
        <w:t>Lo mismo es aplicable para la eliminación de la violencia humana. Necesitamos atacar y eliminar las causas Raíz de la Violencia humana, que como las raíces de la mala yerba, no se miran.</w:t>
      </w:r>
    </w:p>
    <w:p w14:paraId="5261CB4C" w14:textId="77777777" w:rsidR="00867888" w:rsidRDefault="00867888" w:rsidP="00867888">
      <w:pPr>
        <w:jc w:val="both"/>
        <w:rPr>
          <w:rFonts w:cstheme="minorHAnsi"/>
          <w:b/>
          <w:bCs/>
          <w:kern w:val="24"/>
          <w:sz w:val="24"/>
          <w:szCs w:val="24"/>
        </w:rPr>
      </w:pPr>
      <w:r>
        <w:rPr>
          <w:rFonts w:cstheme="minorHAnsi"/>
          <w:b/>
          <w:bCs/>
          <w:kern w:val="24"/>
          <w:sz w:val="24"/>
          <w:szCs w:val="24"/>
        </w:rPr>
        <w:t>La percepción normal y tradicional ha sido y es que la violencia es un fenómeno complejo y multicausal, por lo cual se han estado atacando los síntomas y causas inmediatas, pero no sus causas raíz, causas raíz que en esta obra las hago visibles.</w:t>
      </w:r>
    </w:p>
    <w:p w14:paraId="0CC1134E" w14:textId="77777777" w:rsidR="00867888" w:rsidRDefault="00867888" w:rsidP="00867888">
      <w:pPr>
        <w:jc w:val="both"/>
        <w:rPr>
          <w:rFonts w:cstheme="minorHAnsi"/>
          <w:b/>
          <w:bCs/>
          <w:kern w:val="24"/>
          <w:sz w:val="24"/>
          <w:szCs w:val="24"/>
        </w:rPr>
      </w:pPr>
      <w:r>
        <w:rPr>
          <w:rFonts w:cstheme="minorHAnsi"/>
          <w:b/>
          <w:bCs/>
          <w:kern w:val="24"/>
          <w:sz w:val="24"/>
          <w:szCs w:val="24"/>
        </w:rPr>
        <w:t xml:space="preserve"> A continuación, presento un documento en el cual en forma resumida presento a la consideración, principalmente,  de los líderes religiosos, sociales, políticos y económicos y para los gobernantes de las naciones , pero además a los dueños, artistas, presentadores  y trabajadores de los medios de comunicación masiva, a todos los empresarios pequeños medianos, grandes y supergrandes, a los líderes sindicales, a todos los trabajadores, profesionales universitarios o no y a toda la población que desee vivir libre del fenómeno de la violencia, los argumentos que sustentan mi propuesta, no solo de lo que constituyen las causas raíz de la violencia, sino además mi propuesta para contribuir a solucionarlas.</w:t>
      </w:r>
    </w:p>
    <w:p w14:paraId="660E5201" w14:textId="77777777" w:rsidR="00867888" w:rsidRDefault="00867888" w:rsidP="00867888">
      <w:pPr>
        <w:jc w:val="both"/>
        <w:rPr>
          <w:rFonts w:cstheme="minorHAnsi"/>
          <w:b/>
          <w:bCs/>
          <w:kern w:val="24"/>
          <w:sz w:val="24"/>
          <w:szCs w:val="24"/>
        </w:rPr>
      </w:pPr>
      <w:r>
        <w:rPr>
          <w:rFonts w:cstheme="minorHAnsi"/>
          <w:b/>
          <w:bCs/>
          <w:kern w:val="24"/>
          <w:sz w:val="24"/>
          <w:szCs w:val="24"/>
        </w:rPr>
        <w:t xml:space="preserve">He identificado y presento las tres causas raíz de la violencia en todas sus formas,  los algoritmos generales que las explican y mi propuesta educativa general para su solución, con el propósito de que sirva como “línea base” para con el aporte de los necesarios e imprescindibles conocimientos especializados, de los profesionales de las diferentes áreas relacionadas con la conducta y vivencia humanas y de la enseñanza:  psicólogos, médicos, economistas, abogados, comunicadores, politólogos, sociólogos, pedagogos, educadores, especialistas en tecnologías de la información, etc., se pueda  </w:t>
      </w:r>
      <w:r>
        <w:rPr>
          <w:rFonts w:cstheme="minorHAnsi"/>
          <w:b/>
          <w:bCs/>
          <w:kern w:val="24"/>
          <w:sz w:val="24"/>
          <w:szCs w:val="24"/>
        </w:rPr>
        <w:lastRenderedPageBreak/>
        <w:t>desarrollar una campaña masiva de educación conceptual basada en lo que en ésta y otras  obras he denominado “Programa de Educación para la Vida”-PEPV, el cual deberá ser complementado por los especialistas antes mencionados  con herramientas de aplicación  práctica, para su enseñanza presencial y virtual, en sus respectivas áreas.</w:t>
      </w:r>
    </w:p>
    <w:p w14:paraId="4E6CD2D2" w14:textId="77777777" w:rsidR="00867888" w:rsidRDefault="00867888" w:rsidP="00867888">
      <w:pPr>
        <w:jc w:val="both"/>
        <w:rPr>
          <w:rFonts w:cstheme="minorHAnsi"/>
          <w:b/>
          <w:bCs/>
          <w:kern w:val="24"/>
          <w:sz w:val="24"/>
          <w:szCs w:val="24"/>
        </w:rPr>
      </w:pPr>
      <w:r>
        <w:rPr>
          <w:rFonts w:cstheme="minorHAnsi"/>
          <w:b/>
          <w:bCs/>
          <w:kern w:val="24"/>
          <w:sz w:val="24"/>
          <w:szCs w:val="24"/>
        </w:rPr>
        <w:t xml:space="preserve">Esta propuesta de educación para la vida propone en una primera etapa, para atacar y eliminar la primera causa raíz de la violencia, “el proveer un programa de educación” basada: “en los postulados del principio del servicio, el valor de los seres y las cosas, el poder legítimo y la otra cara de la teoría de la explotación de K. Marx”, , cuya ignorancia constituye la primera causa raíz de la violencia en todas sus formas; </w:t>
      </w:r>
    </w:p>
    <w:p w14:paraId="3FE08FB1" w14:textId="77777777" w:rsidR="00867888" w:rsidRDefault="00867888" w:rsidP="00867888">
      <w:pPr>
        <w:jc w:val="both"/>
        <w:rPr>
          <w:rFonts w:cstheme="minorHAnsi"/>
          <w:b/>
          <w:bCs/>
          <w:kern w:val="24"/>
          <w:sz w:val="24"/>
          <w:szCs w:val="24"/>
        </w:rPr>
      </w:pPr>
      <w:r>
        <w:rPr>
          <w:rFonts w:cstheme="minorHAnsi"/>
          <w:b/>
          <w:bCs/>
          <w:kern w:val="24"/>
          <w:sz w:val="24"/>
          <w:szCs w:val="24"/>
        </w:rPr>
        <w:t>Esta propuesta de educación para la vida propone, en una segunda etapa, para atacar y eliminar la segunda causa raíz de la violencia, “el proveer un programa de educación” basado  “en los postulados de la comunicación eficiente y efectiva”, en “los postulados de los otros siete principios fundamentales que rigen sobre el mundo de las formas o mundo material”  y en “los postulados de la toma de decisiones acertadas”,  (que no se incluyen en esta obra), explicados a la luz de los  cuatro postulados  de la primera etapa, cuya ignorancia constituye la segunda causa raíz de la violencia en todas sus forma y</w:t>
      </w:r>
    </w:p>
    <w:p w14:paraId="24F54521" w14:textId="77777777" w:rsidR="00867888" w:rsidRDefault="00867888" w:rsidP="00867888">
      <w:pPr>
        <w:jc w:val="both"/>
        <w:rPr>
          <w:rFonts w:cstheme="minorHAnsi"/>
          <w:b/>
          <w:bCs/>
          <w:kern w:val="24"/>
          <w:sz w:val="24"/>
          <w:szCs w:val="24"/>
        </w:rPr>
      </w:pPr>
      <w:r>
        <w:rPr>
          <w:rFonts w:cstheme="minorHAnsi"/>
          <w:b/>
          <w:bCs/>
          <w:kern w:val="24"/>
          <w:sz w:val="24"/>
          <w:szCs w:val="24"/>
        </w:rPr>
        <w:t>Esta propuesta de educación para la vida propone, en una tercera etapa, para atacar y contribuir a eliminar  la tercera causa  raíz de la pobreza que es la causa inmediata de la violencia: brindar educación, principalmente a los empresarios y profesionales, pero también a toda la población, para corregir el paradigma culturalmente aceptado desde hace miles de años, sobre el paradigma del valor humano, de que: “tanto tienes, tanto vales”, paradigma que entraña la ignorancia del postulado del Valor de los seres y las cosas lo cual es la tercera causa raíz de la violencia  económica y  financiera, por la cual, principalmente los empresarios, profesionales, gobernantes, y luego los funcionarios y la población, desean  y luchan por una “Acumulación Irracional de Bienes-AIB” en lugar de una “Acumulación Racional de Bienes-ARB”, expresiones cuyo significado en esta obra explico, sin darse cuenta de que esta AIB es la causa inmediata de la pobreza y esta es la causa inmediata de todas las formas de violencia.</w:t>
      </w:r>
    </w:p>
    <w:p w14:paraId="7069D5EE" w14:textId="77777777" w:rsidR="00867888" w:rsidRDefault="00867888" w:rsidP="00867888">
      <w:pPr>
        <w:jc w:val="both"/>
        <w:rPr>
          <w:rFonts w:cstheme="minorHAnsi"/>
          <w:b/>
          <w:bCs/>
          <w:kern w:val="24"/>
          <w:sz w:val="24"/>
          <w:szCs w:val="24"/>
        </w:rPr>
      </w:pPr>
      <w:r>
        <w:rPr>
          <w:rFonts w:cstheme="minorHAnsi"/>
          <w:b/>
          <w:bCs/>
          <w:kern w:val="24"/>
          <w:sz w:val="24"/>
          <w:szCs w:val="24"/>
        </w:rPr>
        <w:t>Mientras, que con la implementación de la propuesta educativa  que aquí presento, se cambia el paradigma antes mencionado y se logra la eliminación de la tercera causa raíz de la violencia, para contribuir, aunque de forma parcial pero inmediata, a disminuir la falta de ingresos de la población o pobreza, que es la causa que se percibe como la causa más inmediata de la violencia, propongo a los gobiernos se implemente el “Sistema de Intercambio Solidario de Servicios y Bienes Sin Dinero”-SISSBSD, que aquí expongo.</w:t>
      </w:r>
    </w:p>
    <w:p w14:paraId="27410E96" w14:textId="77777777" w:rsidR="00867888" w:rsidRDefault="00867888" w:rsidP="00867888">
      <w:pPr>
        <w:jc w:val="both"/>
        <w:rPr>
          <w:rFonts w:cstheme="minorHAnsi"/>
          <w:b/>
          <w:bCs/>
          <w:kern w:val="24"/>
          <w:sz w:val="24"/>
          <w:szCs w:val="24"/>
        </w:rPr>
      </w:pPr>
      <w:r>
        <w:rPr>
          <w:rFonts w:cstheme="minorHAnsi"/>
          <w:b/>
          <w:bCs/>
          <w:kern w:val="24"/>
          <w:sz w:val="24"/>
          <w:szCs w:val="24"/>
        </w:rPr>
        <w:t xml:space="preserve">La propuesta aquí contenida que  propone rescatar la esencia de la doctrina social del Cristianismo, requerirá de los servicios especializados de los profesionales del derecho, de la medicina, de la psicología, de la educación, de la comunicación, de los teólogos, de los religiosos,  de los sociólogos, de los politólogos, de los economistas, de los biólogos, de los ecologistas, de los gobernantes, de etc., para la elaboración de los </w:t>
      </w:r>
      <w:r>
        <w:rPr>
          <w:rFonts w:cstheme="minorHAnsi"/>
          <w:b/>
          <w:bCs/>
          <w:kern w:val="24"/>
          <w:sz w:val="24"/>
          <w:szCs w:val="24"/>
        </w:rPr>
        <w:lastRenderedPageBreak/>
        <w:t>programas, cursos, seminarios y talleres  particulares de Educación para la Vida personal, interpersonal, familiar, laboral, profesional y de negocios, adaptados a los Roles de Vida relacionados con sus especialidades.</w:t>
      </w:r>
    </w:p>
    <w:p w14:paraId="05D9658A" w14:textId="77777777" w:rsidR="00867888" w:rsidRPr="00534536" w:rsidRDefault="00867888" w:rsidP="00867888">
      <w:pPr>
        <w:pStyle w:val="Ttulo1"/>
        <w:rPr>
          <w:rFonts w:cstheme="minorHAnsi"/>
          <w:b/>
          <w:bCs/>
          <w:kern w:val="24"/>
          <w:sz w:val="24"/>
          <w:szCs w:val="24"/>
        </w:rPr>
      </w:pPr>
      <w:r w:rsidRPr="00534536">
        <w:rPr>
          <w:rFonts w:cstheme="minorHAnsi"/>
          <w:b/>
          <w:bCs/>
          <w:kern w:val="24"/>
          <w:sz w:val="24"/>
          <w:szCs w:val="24"/>
        </w:rPr>
        <w:t>Quien soy, mi visión y misión</w:t>
      </w:r>
    </w:p>
    <w:p w14:paraId="001918D5" w14:textId="77777777" w:rsidR="00867888" w:rsidRPr="00893B62" w:rsidRDefault="00867888" w:rsidP="00867888">
      <w:pPr>
        <w:autoSpaceDE w:val="0"/>
        <w:autoSpaceDN w:val="0"/>
        <w:adjustRightInd w:val="0"/>
        <w:spacing w:after="0" w:line="240" w:lineRule="auto"/>
        <w:rPr>
          <w:rFonts w:cstheme="minorHAnsi"/>
          <w:kern w:val="24"/>
          <w:sz w:val="24"/>
          <w:szCs w:val="24"/>
        </w:rPr>
      </w:pPr>
    </w:p>
    <w:p w14:paraId="5DDA519C"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r w:rsidRPr="00893B62">
        <w:rPr>
          <w:rFonts w:cstheme="minorHAnsi"/>
          <w:kern w:val="24"/>
          <w:sz w:val="24"/>
          <w:szCs w:val="24"/>
        </w:rPr>
        <w:t xml:space="preserve">Mi nombre es Alfredo Antonio Villa Alta Deras, en marzo </w:t>
      </w:r>
      <w:r>
        <w:rPr>
          <w:rFonts w:cstheme="minorHAnsi"/>
          <w:kern w:val="24"/>
          <w:sz w:val="24"/>
          <w:szCs w:val="24"/>
        </w:rPr>
        <w:t>he cumplido</w:t>
      </w:r>
      <w:r w:rsidRPr="00893B62">
        <w:rPr>
          <w:rFonts w:cstheme="minorHAnsi"/>
          <w:kern w:val="24"/>
          <w:sz w:val="24"/>
          <w:szCs w:val="24"/>
        </w:rPr>
        <w:t xml:space="preserve"> 72 años, soy el tercer hijo de mi padre Julio César y mi madre María Leonor, quienes fueron comerciantes </w:t>
      </w:r>
      <w:r>
        <w:rPr>
          <w:rFonts w:cstheme="minorHAnsi"/>
          <w:kern w:val="24"/>
          <w:sz w:val="24"/>
          <w:szCs w:val="24"/>
        </w:rPr>
        <w:t xml:space="preserve">exitosos </w:t>
      </w:r>
      <w:r w:rsidRPr="00893B62">
        <w:rPr>
          <w:rFonts w:cstheme="minorHAnsi"/>
          <w:kern w:val="24"/>
          <w:sz w:val="24"/>
          <w:szCs w:val="24"/>
        </w:rPr>
        <w:t>en la ciudad de San Vicente</w:t>
      </w:r>
      <w:r>
        <w:rPr>
          <w:rFonts w:cstheme="minorHAnsi"/>
          <w:kern w:val="24"/>
          <w:sz w:val="24"/>
          <w:szCs w:val="24"/>
        </w:rPr>
        <w:t>.</w:t>
      </w:r>
    </w:p>
    <w:p w14:paraId="1B79AA4A"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r w:rsidRPr="00893B62">
        <w:rPr>
          <w:rFonts w:cstheme="minorHAnsi"/>
          <w:kern w:val="24"/>
          <w:sz w:val="24"/>
          <w:szCs w:val="24"/>
        </w:rPr>
        <w:t xml:space="preserve">Entré a la escuela formal a los 5 años, a los 16 terminé mis estudios de contador y  a los 22 terminé mis estudios de economía y administración en la facultad de ciencias económicas de la UES, comencé a trabajar a los 19 en la entonces superintendencia del sistema financiero en el área de seguros, de donde a los 25  fui reclutado por  </w:t>
      </w:r>
      <w:r>
        <w:rPr>
          <w:rFonts w:cstheme="minorHAnsi"/>
          <w:kern w:val="24"/>
          <w:sz w:val="24"/>
          <w:szCs w:val="24"/>
        </w:rPr>
        <w:t>una</w:t>
      </w:r>
      <w:r w:rsidRPr="00893B62">
        <w:rPr>
          <w:rFonts w:cstheme="minorHAnsi"/>
          <w:kern w:val="24"/>
          <w:sz w:val="24"/>
          <w:szCs w:val="24"/>
        </w:rPr>
        <w:t xml:space="preserve"> compañía internacional </w:t>
      </w:r>
      <w:r>
        <w:rPr>
          <w:rFonts w:cstheme="minorHAnsi"/>
          <w:kern w:val="24"/>
          <w:sz w:val="24"/>
          <w:szCs w:val="24"/>
        </w:rPr>
        <w:t>de seguros</w:t>
      </w:r>
      <w:r w:rsidRPr="00893B62">
        <w:rPr>
          <w:rFonts w:cstheme="minorHAnsi"/>
          <w:kern w:val="24"/>
          <w:sz w:val="24"/>
          <w:szCs w:val="24"/>
        </w:rPr>
        <w:t>, como gerente de la sucursa</w:t>
      </w:r>
      <w:r>
        <w:rPr>
          <w:rFonts w:cstheme="minorHAnsi"/>
          <w:kern w:val="24"/>
          <w:sz w:val="24"/>
          <w:szCs w:val="24"/>
        </w:rPr>
        <w:t>l,</w:t>
      </w:r>
      <w:r w:rsidRPr="00893B62">
        <w:rPr>
          <w:rFonts w:cstheme="minorHAnsi"/>
          <w:kern w:val="24"/>
          <w:sz w:val="24"/>
          <w:szCs w:val="24"/>
        </w:rPr>
        <w:t xml:space="preserve"> </w:t>
      </w:r>
      <w:r>
        <w:rPr>
          <w:rFonts w:cstheme="minorHAnsi"/>
          <w:kern w:val="24"/>
          <w:sz w:val="24"/>
          <w:szCs w:val="24"/>
        </w:rPr>
        <w:t xml:space="preserve">en la que </w:t>
      </w:r>
      <w:r w:rsidRPr="00893B62">
        <w:rPr>
          <w:rFonts w:cstheme="minorHAnsi"/>
          <w:kern w:val="24"/>
          <w:sz w:val="24"/>
          <w:szCs w:val="24"/>
        </w:rPr>
        <w:t>gracias a que nunca deje de estudiar, (entonces  por cuenta propia), pude escalar posiciones, trabajando en Panamá, República Dominicana, Bahamas, España, Malta y Holanda, durante 2</w:t>
      </w:r>
      <w:r>
        <w:rPr>
          <w:rFonts w:cstheme="minorHAnsi"/>
          <w:kern w:val="24"/>
          <w:sz w:val="24"/>
          <w:szCs w:val="24"/>
        </w:rPr>
        <w:t>7</w:t>
      </w:r>
      <w:r w:rsidRPr="00893B62">
        <w:rPr>
          <w:rFonts w:cstheme="minorHAnsi"/>
          <w:kern w:val="24"/>
          <w:sz w:val="24"/>
          <w:szCs w:val="24"/>
        </w:rPr>
        <w:t xml:space="preserve"> años alcanzando el rango de director de operaciones para la península ibérica, más 4 como CEO </w:t>
      </w:r>
      <w:r>
        <w:rPr>
          <w:rFonts w:cstheme="minorHAnsi"/>
          <w:kern w:val="24"/>
          <w:sz w:val="24"/>
          <w:szCs w:val="24"/>
        </w:rPr>
        <w:t xml:space="preserve">otra compañía de seguros </w:t>
      </w:r>
      <w:r w:rsidRPr="00893B62">
        <w:rPr>
          <w:rFonts w:cstheme="minorHAnsi"/>
          <w:kern w:val="24"/>
          <w:sz w:val="24"/>
          <w:szCs w:val="24"/>
        </w:rPr>
        <w:t>en Panamá</w:t>
      </w:r>
      <w:r>
        <w:rPr>
          <w:rFonts w:cstheme="minorHAnsi"/>
          <w:kern w:val="24"/>
          <w:sz w:val="24"/>
          <w:szCs w:val="24"/>
        </w:rPr>
        <w:t>.</w:t>
      </w:r>
    </w:p>
    <w:p w14:paraId="2586871E"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p>
    <w:p w14:paraId="34FA4026"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r w:rsidRPr="00893B62">
        <w:rPr>
          <w:rFonts w:cstheme="minorHAnsi"/>
          <w:kern w:val="24"/>
          <w:sz w:val="24"/>
          <w:szCs w:val="24"/>
        </w:rPr>
        <w:t xml:space="preserve">Como muchos otros, </w:t>
      </w:r>
      <w:r>
        <w:rPr>
          <w:rFonts w:cstheme="minorHAnsi"/>
          <w:kern w:val="24"/>
          <w:sz w:val="24"/>
          <w:szCs w:val="24"/>
        </w:rPr>
        <w:t>“</w:t>
      </w:r>
      <w:r w:rsidRPr="00893B62">
        <w:rPr>
          <w:rFonts w:cstheme="minorHAnsi"/>
          <w:kern w:val="24"/>
          <w:sz w:val="24"/>
          <w:szCs w:val="24"/>
        </w:rPr>
        <w:t>ignorante de educación para la vida</w:t>
      </w:r>
      <w:r>
        <w:rPr>
          <w:rFonts w:cstheme="minorHAnsi"/>
          <w:kern w:val="24"/>
          <w:sz w:val="24"/>
          <w:szCs w:val="24"/>
        </w:rPr>
        <w:t>”</w:t>
      </w:r>
      <w:r w:rsidRPr="00893B62">
        <w:rPr>
          <w:rFonts w:cstheme="minorHAnsi"/>
          <w:kern w:val="24"/>
          <w:sz w:val="24"/>
          <w:szCs w:val="24"/>
        </w:rPr>
        <w:t xml:space="preserve">, estuve dedicado a realizar los trabajos para los que fui capacitado, con el objeto de obtener ingresos para “vivir </w:t>
      </w:r>
      <w:r>
        <w:rPr>
          <w:rFonts w:cstheme="minorHAnsi"/>
          <w:kern w:val="24"/>
          <w:sz w:val="24"/>
          <w:szCs w:val="24"/>
        </w:rPr>
        <w:t>decentemente</w:t>
      </w:r>
      <w:r w:rsidRPr="00893B62">
        <w:rPr>
          <w:rFonts w:cstheme="minorHAnsi"/>
          <w:kern w:val="24"/>
          <w:sz w:val="24"/>
          <w:szCs w:val="24"/>
        </w:rPr>
        <w:t xml:space="preserve">” y brindarles a mis hijos lo que entonces entendía como “la mejor educación posible que les diese mejores oportunidades de trabajo” </w:t>
      </w:r>
    </w:p>
    <w:p w14:paraId="7F7BB8C2"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p>
    <w:p w14:paraId="486BEB34"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r w:rsidRPr="00893B62">
        <w:rPr>
          <w:rFonts w:cstheme="minorHAnsi"/>
          <w:kern w:val="24"/>
          <w:sz w:val="24"/>
          <w:szCs w:val="24"/>
        </w:rPr>
        <w:t xml:space="preserve">No fue sino hasta mi regreso a </w:t>
      </w:r>
      <w:r>
        <w:rPr>
          <w:rFonts w:cstheme="minorHAnsi"/>
          <w:kern w:val="24"/>
          <w:sz w:val="24"/>
          <w:szCs w:val="24"/>
        </w:rPr>
        <w:t>El S</w:t>
      </w:r>
      <w:r w:rsidRPr="00893B62">
        <w:rPr>
          <w:rFonts w:cstheme="minorHAnsi"/>
          <w:kern w:val="24"/>
          <w:sz w:val="24"/>
          <w:szCs w:val="24"/>
        </w:rPr>
        <w:t xml:space="preserve">alvador, cuando </w:t>
      </w:r>
      <w:r>
        <w:rPr>
          <w:rFonts w:cstheme="minorHAnsi"/>
          <w:kern w:val="24"/>
          <w:sz w:val="24"/>
          <w:szCs w:val="24"/>
        </w:rPr>
        <w:t xml:space="preserve">de conformidad al principio de causa y efecto: </w:t>
      </w:r>
      <w:r w:rsidRPr="00893B62">
        <w:rPr>
          <w:rFonts w:cstheme="minorHAnsi"/>
          <w:kern w:val="24"/>
          <w:sz w:val="24"/>
          <w:szCs w:val="24"/>
        </w:rPr>
        <w:t>gracias al divorcio</w:t>
      </w:r>
      <w:r>
        <w:rPr>
          <w:rFonts w:cstheme="minorHAnsi"/>
          <w:kern w:val="24"/>
          <w:sz w:val="24"/>
          <w:szCs w:val="24"/>
        </w:rPr>
        <w:t xml:space="preserve"> </w:t>
      </w:r>
      <w:r w:rsidRPr="00893B62">
        <w:rPr>
          <w:rFonts w:cstheme="minorHAnsi"/>
          <w:kern w:val="24"/>
          <w:sz w:val="24"/>
          <w:szCs w:val="24"/>
        </w:rPr>
        <w:t xml:space="preserve">y a los altibajos que experimenté al dedicarme a trabajar por cuenta propia y al ver la realidad de violencia  que estábamos viviendo, que comencé a pensar sobre las causas  del fenómeno, que realicé la diferencia  entre </w:t>
      </w:r>
      <w:r>
        <w:rPr>
          <w:rFonts w:cstheme="minorHAnsi"/>
          <w:kern w:val="24"/>
          <w:sz w:val="24"/>
          <w:szCs w:val="24"/>
        </w:rPr>
        <w:t>“</w:t>
      </w:r>
      <w:r w:rsidRPr="00893B62">
        <w:rPr>
          <w:rFonts w:cstheme="minorHAnsi"/>
          <w:kern w:val="24"/>
          <w:sz w:val="24"/>
          <w:szCs w:val="24"/>
        </w:rPr>
        <w:t>la capacitación para el trabajo” y “la educación para la vida”</w:t>
      </w:r>
      <w:r>
        <w:rPr>
          <w:rFonts w:cstheme="minorHAnsi"/>
          <w:kern w:val="24"/>
          <w:sz w:val="24"/>
          <w:szCs w:val="24"/>
        </w:rPr>
        <w:t xml:space="preserve">;  lo cual </w:t>
      </w:r>
      <w:r w:rsidRPr="00893B62">
        <w:rPr>
          <w:rFonts w:cstheme="minorHAnsi"/>
          <w:kern w:val="24"/>
          <w:sz w:val="24"/>
          <w:szCs w:val="24"/>
        </w:rPr>
        <w:t xml:space="preserve">me hizo realizar que había sido exitoso en mi vida laboral y de negocios, no </w:t>
      </w:r>
      <w:r>
        <w:rPr>
          <w:rFonts w:cstheme="minorHAnsi"/>
          <w:kern w:val="24"/>
          <w:sz w:val="24"/>
          <w:szCs w:val="24"/>
        </w:rPr>
        <w:t>tanto</w:t>
      </w:r>
      <w:r w:rsidRPr="00893B62">
        <w:rPr>
          <w:rFonts w:cstheme="minorHAnsi"/>
          <w:kern w:val="24"/>
          <w:sz w:val="24"/>
          <w:szCs w:val="24"/>
        </w:rPr>
        <w:t xml:space="preserve"> en mi vida familiar y social.  </w:t>
      </w:r>
    </w:p>
    <w:p w14:paraId="6F2B0620" w14:textId="77777777" w:rsidR="00867888" w:rsidRDefault="00867888" w:rsidP="00867888">
      <w:pPr>
        <w:autoSpaceDE w:val="0"/>
        <w:autoSpaceDN w:val="0"/>
        <w:adjustRightInd w:val="0"/>
        <w:spacing w:after="0" w:line="240" w:lineRule="auto"/>
        <w:jc w:val="both"/>
        <w:rPr>
          <w:rFonts w:cstheme="minorHAnsi"/>
          <w:kern w:val="24"/>
          <w:sz w:val="24"/>
          <w:szCs w:val="24"/>
        </w:rPr>
      </w:pPr>
    </w:p>
    <w:p w14:paraId="6096EA77" w14:textId="77777777" w:rsidR="00867888" w:rsidRPr="00893B62" w:rsidRDefault="00867888" w:rsidP="00867888">
      <w:pPr>
        <w:autoSpaceDE w:val="0"/>
        <w:autoSpaceDN w:val="0"/>
        <w:adjustRightInd w:val="0"/>
        <w:spacing w:after="0" w:line="240" w:lineRule="auto"/>
        <w:jc w:val="both"/>
        <w:rPr>
          <w:rFonts w:cstheme="minorHAnsi"/>
          <w:kern w:val="24"/>
          <w:sz w:val="24"/>
          <w:szCs w:val="24"/>
        </w:rPr>
      </w:pPr>
      <w:r w:rsidRPr="00893B62">
        <w:rPr>
          <w:rFonts w:cstheme="minorHAnsi"/>
          <w:kern w:val="24"/>
          <w:sz w:val="24"/>
          <w:szCs w:val="24"/>
        </w:rPr>
        <w:t>Desde entonces 2004 comencé mi investigación sobre las causas de mis e</w:t>
      </w:r>
      <w:r>
        <w:rPr>
          <w:rFonts w:cstheme="minorHAnsi"/>
          <w:kern w:val="24"/>
          <w:sz w:val="24"/>
          <w:szCs w:val="24"/>
        </w:rPr>
        <w:t>xperiencias</w:t>
      </w:r>
      <w:r w:rsidRPr="00893B62">
        <w:rPr>
          <w:rFonts w:cstheme="minorHAnsi"/>
          <w:kern w:val="24"/>
          <w:sz w:val="24"/>
          <w:szCs w:val="24"/>
        </w:rPr>
        <w:t>, que también afectan a miles de otras personas y sobre l</w:t>
      </w:r>
      <w:r>
        <w:rPr>
          <w:rFonts w:cstheme="minorHAnsi"/>
          <w:kern w:val="24"/>
          <w:sz w:val="24"/>
          <w:szCs w:val="24"/>
        </w:rPr>
        <w:t>os diferentes tipos de</w:t>
      </w:r>
      <w:r w:rsidRPr="00893B62">
        <w:rPr>
          <w:rFonts w:cstheme="minorHAnsi"/>
          <w:kern w:val="24"/>
          <w:sz w:val="24"/>
          <w:szCs w:val="24"/>
        </w:rPr>
        <w:t xml:space="preserve"> violencia</w:t>
      </w:r>
      <w:r>
        <w:rPr>
          <w:rFonts w:cstheme="minorHAnsi"/>
          <w:kern w:val="24"/>
          <w:sz w:val="24"/>
          <w:szCs w:val="24"/>
        </w:rPr>
        <w:t xml:space="preserve">: personal, familiar, </w:t>
      </w:r>
      <w:r w:rsidRPr="00893B62">
        <w:rPr>
          <w:rFonts w:cstheme="minorHAnsi"/>
          <w:kern w:val="24"/>
          <w:sz w:val="24"/>
          <w:szCs w:val="24"/>
        </w:rPr>
        <w:t>social</w:t>
      </w:r>
      <w:r>
        <w:rPr>
          <w:rFonts w:cstheme="minorHAnsi"/>
          <w:kern w:val="24"/>
          <w:sz w:val="24"/>
          <w:szCs w:val="24"/>
        </w:rPr>
        <w:t xml:space="preserve">, laboral, económica, etc., </w:t>
      </w:r>
      <w:r w:rsidRPr="00893B62">
        <w:rPr>
          <w:rFonts w:cstheme="minorHAnsi"/>
          <w:kern w:val="24"/>
          <w:sz w:val="24"/>
          <w:szCs w:val="24"/>
        </w:rPr>
        <w:t>y sus causas, de lo cual emergieron 6 obras ya registradas,</w:t>
      </w:r>
      <w:r>
        <w:rPr>
          <w:rFonts w:cstheme="minorHAnsi"/>
          <w:kern w:val="24"/>
          <w:sz w:val="24"/>
          <w:szCs w:val="24"/>
        </w:rPr>
        <w:t xml:space="preserve"> sobre el tema y </w:t>
      </w:r>
      <w:r w:rsidRPr="00893B62">
        <w:rPr>
          <w:rFonts w:cstheme="minorHAnsi"/>
          <w:kern w:val="24"/>
          <w:sz w:val="24"/>
          <w:szCs w:val="24"/>
        </w:rPr>
        <w:t xml:space="preserve">estoy trabajando otras 2 directamente relacionadas y adicionalmente en más de 4 </w:t>
      </w:r>
      <w:r>
        <w:rPr>
          <w:rFonts w:cstheme="minorHAnsi"/>
          <w:kern w:val="24"/>
          <w:sz w:val="24"/>
          <w:szCs w:val="24"/>
        </w:rPr>
        <w:t>interr</w:t>
      </w:r>
      <w:r w:rsidRPr="00893B62">
        <w:rPr>
          <w:rFonts w:cstheme="minorHAnsi"/>
          <w:kern w:val="24"/>
          <w:sz w:val="24"/>
          <w:szCs w:val="24"/>
        </w:rPr>
        <w:t>elacionadas.</w:t>
      </w:r>
      <w:r>
        <w:rPr>
          <w:rFonts w:cstheme="minorHAnsi"/>
          <w:kern w:val="24"/>
          <w:sz w:val="24"/>
          <w:szCs w:val="24"/>
        </w:rPr>
        <w:t xml:space="preserve"> ( favor ver anexo)</w:t>
      </w:r>
    </w:p>
    <w:p w14:paraId="18ADC65A" w14:textId="77777777" w:rsidR="00867888" w:rsidRDefault="00867888" w:rsidP="00867888">
      <w:pPr>
        <w:autoSpaceDE w:val="0"/>
        <w:autoSpaceDN w:val="0"/>
        <w:adjustRightInd w:val="0"/>
        <w:spacing w:after="0" w:line="240" w:lineRule="auto"/>
        <w:rPr>
          <w:rFonts w:cstheme="minorHAnsi"/>
          <w:kern w:val="24"/>
          <w:sz w:val="24"/>
          <w:szCs w:val="24"/>
        </w:rPr>
      </w:pPr>
    </w:p>
    <w:p w14:paraId="5D9F2C7B" w14:textId="77777777" w:rsidR="00867888" w:rsidRPr="0067034D" w:rsidRDefault="00867888" w:rsidP="00867888">
      <w:pPr>
        <w:pStyle w:val="Ttulo1"/>
        <w:rPr>
          <w:rFonts w:cstheme="minorHAnsi"/>
          <w:b/>
          <w:bCs/>
          <w:kern w:val="24"/>
          <w:sz w:val="24"/>
          <w:szCs w:val="24"/>
        </w:rPr>
      </w:pPr>
      <w:r w:rsidRPr="0067034D">
        <w:rPr>
          <w:rFonts w:cstheme="minorHAnsi"/>
          <w:b/>
          <w:bCs/>
          <w:kern w:val="24"/>
          <w:sz w:val="24"/>
          <w:szCs w:val="24"/>
        </w:rPr>
        <w:t xml:space="preserve">Mi visión </w:t>
      </w:r>
    </w:p>
    <w:p w14:paraId="3E7A56F5" w14:textId="77777777" w:rsidR="00867888" w:rsidRPr="00893B62" w:rsidRDefault="00867888" w:rsidP="00867888">
      <w:pPr>
        <w:autoSpaceDE w:val="0"/>
        <w:autoSpaceDN w:val="0"/>
        <w:adjustRightInd w:val="0"/>
        <w:spacing w:after="0" w:line="240" w:lineRule="auto"/>
        <w:rPr>
          <w:rFonts w:cstheme="minorHAnsi"/>
          <w:kern w:val="24"/>
          <w:sz w:val="24"/>
          <w:szCs w:val="24"/>
        </w:rPr>
      </w:pPr>
    </w:p>
    <w:p w14:paraId="7666BA89" w14:textId="77777777" w:rsidR="00867888" w:rsidRPr="000E498D" w:rsidRDefault="00867888" w:rsidP="00867888">
      <w:pPr>
        <w:autoSpaceDE w:val="0"/>
        <w:autoSpaceDN w:val="0"/>
        <w:adjustRightInd w:val="0"/>
        <w:spacing w:after="0" w:line="240" w:lineRule="auto"/>
        <w:jc w:val="both"/>
        <w:rPr>
          <w:rFonts w:cstheme="minorHAnsi"/>
          <w:b/>
          <w:bCs/>
          <w:kern w:val="24"/>
          <w:sz w:val="24"/>
          <w:szCs w:val="24"/>
        </w:rPr>
      </w:pPr>
      <w:r w:rsidRPr="000E498D">
        <w:rPr>
          <w:rFonts w:cstheme="minorHAnsi"/>
          <w:kern w:val="24"/>
          <w:sz w:val="24"/>
          <w:szCs w:val="24"/>
        </w:rPr>
        <w:t xml:space="preserve">Ahora me considero un nuevo quijote que me propongo seguir luchando contra los mismos 3 gigantes que el personaje de Don Miguel de Cervantes y Saavedra enunció hace </w:t>
      </w:r>
      <w:r>
        <w:rPr>
          <w:rFonts w:cstheme="minorHAnsi"/>
          <w:kern w:val="24"/>
          <w:sz w:val="24"/>
          <w:szCs w:val="24"/>
        </w:rPr>
        <w:t xml:space="preserve">casi </w:t>
      </w:r>
      <w:r w:rsidRPr="000E498D">
        <w:rPr>
          <w:rFonts w:cstheme="minorHAnsi"/>
          <w:kern w:val="24"/>
          <w:sz w:val="24"/>
          <w:szCs w:val="24"/>
        </w:rPr>
        <w:t xml:space="preserve">más de </w:t>
      </w:r>
      <w:r>
        <w:rPr>
          <w:rFonts w:cstheme="minorHAnsi"/>
          <w:kern w:val="24"/>
          <w:sz w:val="24"/>
          <w:szCs w:val="24"/>
        </w:rPr>
        <w:t>6</w:t>
      </w:r>
      <w:r w:rsidRPr="000E498D">
        <w:rPr>
          <w:rFonts w:cstheme="minorHAnsi"/>
          <w:kern w:val="24"/>
          <w:sz w:val="24"/>
          <w:szCs w:val="24"/>
        </w:rPr>
        <w:t xml:space="preserve">00 años: </w:t>
      </w:r>
      <w:r w:rsidRPr="000E498D">
        <w:rPr>
          <w:rFonts w:cstheme="minorHAnsi"/>
          <w:b/>
          <w:bCs/>
          <w:kern w:val="24"/>
          <w:sz w:val="24"/>
          <w:szCs w:val="24"/>
        </w:rPr>
        <w:t>la ignorancia, el miedo y la injusticia.</w:t>
      </w:r>
    </w:p>
    <w:p w14:paraId="5E0F0930" w14:textId="77777777" w:rsidR="00867888" w:rsidRPr="000E498D" w:rsidRDefault="00867888" w:rsidP="00867888">
      <w:pPr>
        <w:autoSpaceDE w:val="0"/>
        <w:autoSpaceDN w:val="0"/>
        <w:adjustRightInd w:val="0"/>
        <w:spacing w:after="0" w:line="240" w:lineRule="auto"/>
        <w:jc w:val="both"/>
        <w:rPr>
          <w:rFonts w:cstheme="minorHAnsi"/>
          <w:b/>
          <w:bCs/>
          <w:kern w:val="24"/>
          <w:sz w:val="24"/>
          <w:szCs w:val="24"/>
        </w:rPr>
      </w:pPr>
    </w:p>
    <w:p w14:paraId="01E0542D" w14:textId="77777777" w:rsidR="00867888" w:rsidRDefault="00867888" w:rsidP="00867888">
      <w:pPr>
        <w:autoSpaceDE w:val="0"/>
        <w:autoSpaceDN w:val="0"/>
        <w:adjustRightInd w:val="0"/>
        <w:spacing w:after="0" w:line="240" w:lineRule="auto"/>
        <w:jc w:val="both"/>
        <w:rPr>
          <w:rFonts w:cstheme="minorHAnsi"/>
          <w:kern w:val="24"/>
          <w:sz w:val="24"/>
          <w:szCs w:val="24"/>
        </w:rPr>
      </w:pPr>
      <w:r w:rsidRPr="000E498D">
        <w:rPr>
          <w:rFonts w:cstheme="minorHAnsi"/>
          <w:kern w:val="24"/>
          <w:sz w:val="24"/>
          <w:szCs w:val="24"/>
        </w:rPr>
        <w:t>Mi visión, es la misma visión social de Jesús de Nazareth sobre nuestra vida en la tierra, esto es: un mundo o un reino donde no exista la violencia en ninguna de sus formas</w:t>
      </w:r>
      <w:r>
        <w:rPr>
          <w:rFonts w:cstheme="minorHAnsi"/>
          <w:kern w:val="24"/>
          <w:sz w:val="24"/>
          <w:szCs w:val="24"/>
        </w:rPr>
        <w:t>.</w:t>
      </w:r>
    </w:p>
    <w:p w14:paraId="1609FEBE" w14:textId="77777777" w:rsidR="00867888" w:rsidRPr="000E498D" w:rsidRDefault="00867888" w:rsidP="00867888">
      <w:pPr>
        <w:autoSpaceDE w:val="0"/>
        <w:autoSpaceDN w:val="0"/>
        <w:adjustRightInd w:val="0"/>
        <w:spacing w:after="0" w:line="240" w:lineRule="auto"/>
        <w:jc w:val="both"/>
        <w:rPr>
          <w:rFonts w:cstheme="minorHAnsi"/>
          <w:kern w:val="24"/>
          <w:sz w:val="24"/>
          <w:szCs w:val="24"/>
        </w:rPr>
      </w:pPr>
    </w:p>
    <w:p w14:paraId="187E81F1"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r>
        <w:rPr>
          <w:rFonts w:eastAsia="Times New Roman" w:cstheme="minorHAnsi"/>
          <w:kern w:val="24"/>
          <w:sz w:val="24"/>
          <w:szCs w:val="24"/>
        </w:rPr>
        <w:t>U</w:t>
      </w:r>
      <w:r w:rsidRPr="000E498D">
        <w:rPr>
          <w:rFonts w:eastAsia="Times New Roman" w:cstheme="minorHAnsi"/>
          <w:kern w:val="24"/>
          <w:sz w:val="24"/>
          <w:szCs w:val="24"/>
        </w:rPr>
        <w:t>na sociedad donde no hayan problemas de violencia entre esposos, entre padres e hijos, entre empleadores y empleados, entre profesionales y sus clientes, entre profesionales y profesionales, entre empresas y sus clientes, entre empresarios y empresarios, entre gobernantes y gobernados, por causa de la ignorancia y falta de aplicación de los postulados del principio del servicio, el valor</w:t>
      </w:r>
      <w:r>
        <w:rPr>
          <w:rFonts w:eastAsia="Times New Roman" w:cstheme="minorHAnsi"/>
          <w:kern w:val="24"/>
          <w:sz w:val="24"/>
          <w:szCs w:val="24"/>
        </w:rPr>
        <w:t xml:space="preserve"> de los seres y las cosas</w:t>
      </w:r>
      <w:r w:rsidRPr="000E498D">
        <w:rPr>
          <w:rFonts w:eastAsia="Times New Roman" w:cstheme="minorHAnsi"/>
          <w:kern w:val="24"/>
          <w:sz w:val="24"/>
          <w:szCs w:val="24"/>
        </w:rPr>
        <w:t xml:space="preserve">, el poder legítimo y la otra cara de la teoría de la explotación, de </w:t>
      </w:r>
      <w:r>
        <w:rPr>
          <w:rFonts w:eastAsia="Times New Roman" w:cstheme="minorHAnsi"/>
          <w:kern w:val="24"/>
          <w:sz w:val="24"/>
          <w:szCs w:val="24"/>
        </w:rPr>
        <w:t xml:space="preserve">los otros siete principios que rigen sobre el mundo de las formas o mundo material, sobre </w:t>
      </w:r>
      <w:r w:rsidRPr="000E498D">
        <w:rPr>
          <w:rFonts w:eastAsia="Times New Roman" w:cstheme="minorHAnsi"/>
          <w:kern w:val="24"/>
          <w:sz w:val="24"/>
          <w:szCs w:val="24"/>
        </w:rPr>
        <w:t>cómo comunicarse de una forma eficiente y efectiva y sobre como tomar decisiones acertadas</w:t>
      </w:r>
      <w:r>
        <w:rPr>
          <w:rFonts w:eastAsia="Times New Roman" w:cstheme="minorHAnsi"/>
          <w:kern w:val="24"/>
          <w:sz w:val="24"/>
          <w:szCs w:val="24"/>
        </w:rPr>
        <w:t>; y de los postulados de la Axiología, que aquí propongo deberá revisarse a la luz de lo que aquí expongo</w:t>
      </w:r>
      <w:r w:rsidRPr="000E498D">
        <w:rPr>
          <w:rFonts w:eastAsia="Times New Roman" w:cstheme="minorHAnsi"/>
          <w:kern w:val="24"/>
          <w:sz w:val="24"/>
          <w:szCs w:val="24"/>
        </w:rPr>
        <w:t>.</w:t>
      </w:r>
    </w:p>
    <w:p w14:paraId="484BA689" w14:textId="77777777" w:rsidR="00867888" w:rsidRPr="000E498D" w:rsidRDefault="00867888" w:rsidP="00867888">
      <w:pPr>
        <w:autoSpaceDE w:val="0"/>
        <w:autoSpaceDN w:val="0"/>
        <w:adjustRightInd w:val="0"/>
        <w:spacing w:after="0" w:line="240" w:lineRule="auto"/>
        <w:jc w:val="both"/>
        <w:rPr>
          <w:rFonts w:cstheme="minorHAnsi"/>
          <w:kern w:val="24"/>
          <w:sz w:val="24"/>
          <w:szCs w:val="24"/>
        </w:rPr>
      </w:pPr>
      <w:r w:rsidRPr="000E498D">
        <w:rPr>
          <w:rFonts w:cstheme="minorHAnsi"/>
          <w:kern w:val="24"/>
          <w:sz w:val="24"/>
          <w:szCs w:val="24"/>
        </w:rPr>
        <w:t xml:space="preserve"> </w:t>
      </w:r>
    </w:p>
    <w:p w14:paraId="1940A126"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Mi visión es una sociedad donde los políticos, religiosos y empresarios aspiren a servir a sus correligionarios y a la población que los eligen, a sus creyentes y fieles de sus iglesias y a sus empleados y a sus clientes respectivamente.</w:t>
      </w:r>
    </w:p>
    <w:p w14:paraId="5F72FE4D"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p>
    <w:p w14:paraId="5992C575" w14:textId="77777777" w:rsidR="00867888"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Una sociedad donde no haya violencia intrafamiliar, interpersonal, laboral, empresarial ni social, como resultado de que las personas conozcan, aprendan, comprendan e interioricen y pongan en práctica los postulados del principio del servicio, el valor</w:t>
      </w:r>
      <w:r>
        <w:rPr>
          <w:rFonts w:eastAsia="Times New Roman" w:cstheme="minorHAnsi"/>
          <w:kern w:val="24"/>
          <w:sz w:val="24"/>
          <w:szCs w:val="24"/>
        </w:rPr>
        <w:t xml:space="preserve"> de los seres y las cosas</w:t>
      </w:r>
      <w:r w:rsidRPr="000E498D">
        <w:rPr>
          <w:rFonts w:eastAsia="Times New Roman" w:cstheme="minorHAnsi"/>
          <w:kern w:val="24"/>
          <w:sz w:val="24"/>
          <w:szCs w:val="24"/>
        </w:rPr>
        <w:t>, el poder legítimo, la otra cara de la teoría de la explotación, y conozcan como comunicarse efectivamente y como tomar decisiones acertadas.</w:t>
      </w:r>
    </w:p>
    <w:p w14:paraId="6EAE1283" w14:textId="77777777" w:rsidR="00867888" w:rsidRDefault="00867888" w:rsidP="00867888">
      <w:pPr>
        <w:autoSpaceDE w:val="0"/>
        <w:autoSpaceDN w:val="0"/>
        <w:adjustRightInd w:val="0"/>
        <w:spacing w:after="0" w:line="240" w:lineRule="auto"/>
        <w:jc w:val="both"/>
        <w:rPr>
          <w:rFonts w:eastAsia="Times New Roman" w:cstheme="minorHAnsi"/>
          <w:kern w:val="24"/>
          <w:sz w:val="24"/>
          <w:szCs w:val="24"/>
        </w:rPr>
      </w:pPr>
    </w:p>
    <w:p w14:paraId="270912D8" w14:textId="77777777" w:rsidR="00867888" w:rsidRPr="000E498D" w:rsidRDefault="00867888" w:rsidP="00867888">
      <w:pPr>
        <w:autoSpaceDE w:val="0"/>
        <w:autoSpaceDN w:val="0"/>
        <w:adjustRightInd w:val="0"/>
        <w:spacing w:after="0" w:line="240" w:lineRule="auto"/>
        <w:jc w:val="both"/>
        <w:rPr>
          <w:rFonts w:cstheme="minorHAnsi"/>
          <w:kern w:val="24"/>
          <w:sz w:val="24"/>
          <w:szCs w:val="24"/>
        </w:rPr>
      </w:pPr>
      <w:r w:rsidRPr="000B618A">
        <w:rPr>
          <w:rFonts w:cstheme="minorHAnsi"/>
          <w:b/>
          <w:bCs/>
          <w:kern w:val="24"/>
          <w:sz w:val="24"/>
          <w:szCs w:val="24"/>
        </w:rPr>
        <w:t xml:space="preserve">Una sociedad donde </w:t>
      </w:r>
      <w:r>
        <w:rPr>
          <w:rFonts w:cstheme="minorHAnsi"/>
          <w:b/>
          <w:bCs/>
          <w:kern w:val="24"/>
          <w:sz w:val="24"/>
          <w:szCs w:val="24"/>
        </w:rPr>
        <w:t xml:space="preserve">principalmente </w:t>
      </w:r>
      <w:r w:rsidRPr="000B618A">
        <w:rPr>
          <w:rFonts w:cstheme="minorHAnsi"/>
          <w:b/>
          <w:bCs/>
          <w:kern w:val="24"/>
          <w:sz w:val="24"/>
          <w:szCs w:val="24"/>
        </w:rPr>
        <w:t>los grandes empresarios comprendan que su valor como empresarios y como personas de éxito, no depende de la cantidad de bienes materiales que posean, sino del servicio que brinden</w:t>
      </w:r>
      <w:r>
        <w:rPr>
          <w:rFonts w:cstheme="minorHAnsi"/>
          <w:b/>
          <w:bCs/>
          <w:kern w:val="24"/>
          <w:sz w:val="24"/>
          <w:szCs w:val="24"/>
        </w:rPr>
        <w:t>.</w:t>
      </w:r>
    </w:p>
    <w:p w14:paraId="2224A7A3"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p>
    <w:p w14:paraId="733FD069"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Una sociedad donde la población, en especial los jovenes, puedan  vivir y convivir de conformidad a los postulados del principio del servicio el valor</w:t>
      </w:r>
      <w:r>
        <w:rPr>
          <w:rFonts w:eastAsia="Times New Roman" w:cstheme="minorHAnsi"/>
          <w:kern w:val="24"/>
          <w:sz w:val="24"/>
          <w:szCs w:val="24"/>
        </w:rPr>
        <w:t xml:space="preserve"> de los seres y las cosas</w:t>
      </w:r>
      <w:r w:rsidRPr="000E498D">
        <w:rPr>
          <w:rFonts w:eastAsia="Times New Roman" w:cstheme="minorHAnsi"/>
          <w:kern w:val="24"/>
          <w:sz w:val="24"/>
          <w:szCs w:val="24"/>
        </w:rPr>
        <w:t>, el poder legítimo y la otra cara de la teoría de la explotación;  puedan comunicarse  eficiente y efectivamente  y puedan tomar decisiones de  vida acertadas, derivado de haber aprendido la información y el conocimiento de nuestro programa de educación para la vida interpersonal, familiar, laboral, profesional y de negocios basada en el principio del servicio.</w:t>
      </w:r>
    </w:p>
    <w:p w14:paraId="722B2ED3"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p>
    <w:p w14:paraId="7DB03708"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Un mundo de seres humanos que no son discriminados por razón del color de su piel , de su raza, del lugar donde nacieron, de su credo político, ideológico o religioso o condición económica, y donde las personas viven observando el principio del servicio. </w:t>
      </w:r>
    </w:p>
    <w:p w14:paraId="6C3C1AC6"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"una sociedad sin violencia que vive y convive de forma efectiva con nuestros ecosistemas mineral, vegetal, animal</w:t>
      </w:r>
      <w:r>
        <w:rPr>
          <w:rFonts w:eastAsia="Times New Roman" w:cstheme="minorHAnsi"/>
          <w:kern w:val="24"/>
          <w:sz w:val="24"/>
          <w:szCs w:val="24"/>
        </w:rPr>
        <w:t>,</w:t>
      </w:r>
      <w:r w:rsidRPr="000E498D">
        <w:rPr>
          <w:rFonts w:eastAsia="Times New Roman" w:cstheme="minorHAnsi"/>
          <w:kern w:val="24"/>
          <w:sz w:val="24"/>
          <w:szCs w:val="24"/>
        </w:rPr>
        <w:t xml:space="preserve"> humano</w:t>
      </w:r>
      <w:r>
        <w:rPr>
          <w:rFonts w:eastAsia="Times New Roman" w:cstheme="minorHAnsi"/>
          <w:kern w:val="24"/>
          <w:sz w:val="24"/>
          <w:szCs w:val="24"/>
        </w:rPr>
        <w:t xml:space="preserve"> y robótico</w:t>
      </w:r>
    </w:p>
    <w:p w14:paraId="58DC1B49" w14:textId="77777777" w:rsidR="00867888" w:rsidRDefault="00867888" w:rsidP="00867888">
      <w:pPr>
        <w:autoSpaceDE w:val="0"/>
        <w:autoSpaceDN w:val="0"/>
        <w:adjustRightInd w:val="0"/>
        <w:spacing w:after="0" w:line="240" w:lineRule="auto"/>
        <w:rPr>
          <w:rFonts w:cstheme="minorHAnsi"/>
          <w:kern w:val="24"/>
          <w:sz w:val="24"/>
          <w:szCs w:val="24"/>
        </w:rPr>
      </w:pPr>
    </w:p>
    <w:p w14:paraId="0F0F9504" w14:textId="77777777" w:rsidR="00867888" w:rsidRDefault="00867888" w:rsidP="00867888">
      <w:pPr>
        <w:pStyle w:val="Ttulo1"/>
        <w:rPr>
          <w:rFonts w:cstheme="minorHAnsi"/>
          <w:b/>
          <w:bCs/>
          <w:kern w:val="24"/>
          <w:sz w:val="24"/>
          <w:szCs w:val="24"/>
        </w:rPr>
      </w:pPr>
      <w:r w:rsidRPr="000E498D">
        <w:rPr>
          <w:rFonts w:cstheme="minorHAnsi"/>
          <w:b/>
          <w:bCs/>
          <w:kern w:val="24"/>
          <w:sz w:val="24"/>
          <w:szCs w:val="24"/>
        </w:rPr>
        <w:t>Mi misión</w:t>
      </w:r>
    </w:p>
    <w:p w14:paraId="63D47798" w14:textId="77777777" w:rsidR="00867888" w:rsidRPr="000E498D" w:rsidRDefault="00867888" w:rsidP="00867888">
      <w:pPr>
        <w:autoSpaceDE w:val="0"/>
        <w:autoSpaceDN w:val="0"/>
        <w:adjustRightInd w:val="0"/>
        <w:spacing w:after="0" w:line="240" w:lineRule="auto"/>
        <w:rPr>
          <w:rFonts w:cstheme="minorHAnsi"/>
          <w:b/>
          <w:bCs/>
          <w:kern w:val="24"/>
          <w:sz w:val="24"/>
          <w:szCs w:val="24"/>
        </w:rPr>
      </w:pPr>
    </w:p>
    <w:p w14:paraId="68FCE473" w14:textId="77777777" w:rsidR="00867888"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 xml:space="preserve">A- </w:t>
      </w:r>
      <w:r>
        <w:rPr>
          <w:rFonts w:eastAsia="Times New Roman" w:cstheme="minorHAnsi"/>
          <w:kern w:val="24"/>
          <w:sz w:val="24"/>
          <w:szCs w:val="24"/>
        </w:rPr>
        <w:t xml:space="preserve">Escribir obras que ofrezcan información  y conocimientos que motiven a nuevos líderes jóvenes que puedan </w:t>
      </w:r>
      <w:r w:rsidRPr="000E498D">
        <w:rPr>
          <w:rFonts w:eastAsia="Times New Roman" w:cstheme="minorHAnsi"/>
          <w:kern w:val="24"/>
          <w:sz w:val="24"/>
          <w:szCs w:val="24"/>
        </w:rPr>
        <w:t>convocar y aglutinar a</w:t>
      </w:r>
      <w:r>
        <w:rPr>
          <w:rFonts w:eastAsia="Times New Roman" w:cstheme="minorHAnsi"/>
          <w:kern w:val="24"/>
          <w:sz w:val="24"/>
          <w:szCs w:val="24"/>
        </w:rPr>
        <w:t xml:space="preserve">l mayor número de </w:t>
      </w:r>
      <w:r w:rsidRPr="000E498D">
        <w:rPr>
          <w:rFonts w:eastAsia="Times New Roman" w:cstheme="minorHAnsi"/>
          <w:kern w:val="24"/>
          <w:sz w:val="24"/>
          <w:szCs w:val="24"/>
        </w:rPr>
        <w:t>servidores</w:t>
      </w:r>
      <w:r>
        <w:rPr>
          <w:rFonts w:eastAsia="Times New Roman" w:cstheme="minorHAnsi"/>
          <w:kern w:val="24"/>
          <w:sz w:val="24"/>
          <w:szCs w:val="24"/>
        </w:rPr>
        <w:t xml:space="preserve">, personas naturales o jurídicas, Organizaciones de la Sociedad Civil y </w:t>
      </w:r>
      <w:proofErr w:type="spellStart"/>
      <w:r>
        <w:rPr>
          <w:rFonts w:eastAsia="Times New Roman" w:cstheme="minorHAnsi"/>
          <w:kern w:val="24"/>
          <w:sz w:val="24"/>
          <w:szCs w:val="24"/>
        </w:rPr>
        <w:t>organs</w:t>
      </w:r>
      <w:proofErr w:type="spellEnd"/>
      <w:r>
        <w:rPr>
          <w:rFonts w:eastAsia="Times New Roman" w:cstheme="minorHAnsi"/>
          <w:kern w:val="24"/>
          <w:sz w:val="24"/>
          <w:szCs w:val="24"/>
        </w:rPr>
        <w:t xml:space="preserve"> del estado,</w:t>
      </w:r>
      <w:r w:rsidRPr="000E498D">
        <w:rPr>
          <w:rFonts w:eastAsia="Times New Roman" w:cstheme="minorHAnsi"/>
          <w:kern w:val="24"/>
          <w:sz w:val="24"/>
          <w:szCs w:val="24"/>
        </w:rPr>
        <w:t xml:space="preserve"> que comprendiendo que esta propuesta base, tiene como finalidad: rescatar la esencia </w:t>
      </w:r>
      <w:r w:rsidRPr="000E498D">
        <w:rPr>
          <w:rFonts w:eastAsia="Times New Roman" w:cstheme="minorHAnsi"/>
          <w:kern w:val="24"/>
          <w:sz w:val="24"/>
          <w:szCs w:val="24"/>
        </w:rPr>
        <w:lastRenderedPageBreak/>
        <w:t>de la visión o doctrina social del cristianismo, participen en la enseñanza del programa de educación para la vida personal, interpersonal, familiar, laboral, profesional o de negocios en sus cuatro etapas, que aquí proponemos, para el beneficio propio y para el beneficio individual y social de miles de personas, de sus comunidades, provincias y países.</w:t>
      </w:r>
    </w:p>
    <w:p w14:paraId="48D4EEA3"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p>
    <w:p w14:paraId="2BD3BB68" w14:textId="77777777" w:rsidR="00867888" w:rsidRPr="000E498D" w:rsidRDefault="00867888" w:rsidP="00867888">
      <w:pPr>
        <w:autoSpaceDE w:val="0"/>
        <w:autoSpaceDN w:val="0"/>
        <w:adjustRightInd w:val="0"/>
        <w:spacing w:after="0" w:line="240" w:lineRule="auto"/>
        <w:jc w:val="both"/>
        <w:rPr>
          <w:rFonts w:cstheme="minorHAnsi"/>
          <w:kern w:val="24"/>
          <w:sz w:val="24"/>
          <w:szCs w:val="24"/>
        </w:rPr>
      </w:pPr>
      <w:r w:rsidRPr="000E498D">
        <w:rPr>
          <w:rFonts w:eastAsia="Times New Roman" w:cstheme="minorHAnsi"/>
          <w:kern w:val="24"/>
          <w:sz w:val="24"/>
          <w:szCs w:val="24"/>
        </w:rPr>
        <w:t>1ª etapa:  Educar en los postulados del principio del servicio, el valor</w:t>
      </w:r>
      <w:r>
        <w:rPr>
          <w:rFonts w:eastAsia="Times New Roman" w:cstheme="minorHAnsi"/>
          <w:kern w:val="24"/>
          <w:sz w:val="24"/>
          <w:szCs w:val="24"/>
        </w:rPr>
        <w:t xml:space="preserve"> de los seres y las cosas</w:t>
      </w:r>
      <w:r w:rsidRPr="000E498D">
        <w:rPr>
          <w:rFonts w:eastAsia="Times New Roman" w:cstheme="minorHAnsi"/>
          <w:kern w:val="24"/>
          <w:sz w:val="24"/>
          <w:szCs w:val="24"/>
        </w:rPr>
        <w:t xml:space="preserve">, el poder legítimo y la otra cara de la teoría de la explotación, </w:t>
      </w:r>
    </w:p>
    <w:p w14:paraId="74C9569A" w14:textId="77777777" w:rsidR="00867888" w:rsidRPr="000E498D" w:rsidRDefault="00867888" w:rsidP="00867888">
      <w:pPr>
        <w:autoSpaceDE w:val="0"/>
        <w:autoSpaceDN w:val="0"/>
        <w:adjustRightInd w:val="0"/>
        <w:spacing w:after="0" w:line="240" w:lineRule="auto"/>
        <w:jc w:val="both"/>
        <w:rPr>
          <w:rFonts w:cstheme="minorHAnsi"/>
          <w:kern w:val="24"/>
          <w:sz w:val="24"/>
          <w:szCs w:val="24"/>
        </w:rPr>
      </w:pPr>
    </w:p>
    <w:p w14:paraId="6B0C3945"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r w:rsidRPr="000E498D">
        <w:rPr>
          <w:rFonts w:eastAsia="Times New Roman" w:cstheme="minorHAnsi"/>
          <w:kern w:val="24"/>
          <w:sz w:val="24"/>
          <w:szCs w:val="24"/>
        </w:rPr>
        <w:t>2ª etapa Educar en los conceptos del curso “comunicación efectiva en la vida personal, familiar, laboral, profesional o de negocios”, </w:t>
      </w:r>
    </w:p>
    <w:p w14:paraId="4EFDF87D" w14:textId="77777777" w:rsidR="00867888" w:rsidRPr="000E498D" w:rsidRDefault="00867888" w:rsidP="00867888">
      <w:pPr>
        <w:autoSpaceDE w:val="0"/>
        <w:autoSpaceDN w:val="0"/>
        <w:adjustRightInd w:val="0"/>
        <w:spacing w:after="0" w:line="240" w:lineRule="auto"/>
        <w:jc w:val="both"/>
        <w:rPr>
          <w:rFonts w:eastAsia="Times New Roman" w:cstheme="minorHAnsi"/>
          <w:kern w:val="24"/>
          <w:sz w:val="24"/>
          <w:szCs w:val="24"/>
        </w:rPr>
      </w:pPr>
    </w:p>
    <w:p w14:paraId="0032A6F6" w14:textId="77777777" w:rsidR="00867888" w:rsidRPr="000E498D" w:rsidRDefault="00867888" w:rsidP="00867888">
      <w:pPr>
        <w:autoSpaceDE w:val="0"/>
        <w:autoSpaceDN w:val="0"/>
        <w:adjustRightInd w:val="0"/>
        <w:spacing w:after="0" w:line="240" w:lineRule="auto"/>
        <w:jc w:val="both"/>
        <w:rPr>
          <w:rFonts w:ascii="Calibri" w:eastAsia="Times New Roman" w:hAnsi="Times New Roman" w:cs="Calibri"/>
          <w:kern w:val="24"/>
          <w:sz w:val="24"/>
          <w:szCs w:val="24"/>
        </w:rPr>
      </w:pPr>
      <w:r w:rsidRPr="000E498D">
        <w:rPr>
          <w:rFonts w:ascii="Calibri" w:eastAsia="Times New Roman" w:hAnsi="Times New Roman" w:cs="Calibri"/>
          <w:kern w:val="24"/>
          <w:sz w:val="24"/>
          <w:szCs w:val="24"/>
        </w:rPr>
        <w:t xml:space="preserve">3a etapa Educar en los conceptos del curso </w:t>
      </w:r>
      <w:r w:rsidRPr="000E498D">
        <w:rPr>
          <w:rFonts w:ascii="Calibri" w:eastAsia="Times New Roman" w:hAnsi="Times New Roman" w:cs="Calibri"/>
          <w:kern w:val="24"/>
          <w:sz w:val="24"/>
          <w:szCs w:val="24"/>
        </w:rPr>
        <w:t>“</w:t>
      </w:r>
      <w:r w:rsidRPr="000E498D">
        <w:rPr>
          <w:rFonts w:ascii="Calibri" w:eastAsia="Times New Roman" w:hAnsi="Times New Roman" w:cs="Calibri"/>
          <w:kern w:val="24"/>
          <w:sz w:val="24"/>
          <w:szCs w:val="24"/>
        </w:rPr>
        <w:t>la toma de decisiones acertadas en la vida personal, familiar, laboral, profesional o de negocios</w:t>
      </w:r>
      <w:r w:rsidRPr="000E498D">
        <w:rPr>
          <w:rFonts w:ascii="Calibri" w:eastAsia="Times New Roman" w:hAnsi="Times New Roman" w:cs="Calibri"/>
          <w:kern w:val="24"/>
          <w:sz w:val="24"/>
          <w:szCs w:val="24"/>
        </w:rPr>
        <w:t>”</w:t>
      </w:r>
      <w:r w:rsidRPr="000E498D">
        <w:rPr>
          <w:rFonts w:ascii="Calibri" w:eastAsia="Times New Roman" w:hAnsi="Times New Roman" w:cs="Calibri"/>
          <w:kern w:val="24"/>
          <w:sz w:val="24"/>
          <w:szCs w:val="24"/>
        </w:rPr>
        <w:t xml:space="preserve">, </w:t>
      </w:r>
    </w:p>
    <w:p w14:paraId="323BCCC9" w14:textId="77777777" w:rsidR="00867888" w:rsidRPr="000E498D" w:rsidRDefault="00867888" w:rsidP="00867888">
      <w:pPr>
        <w:autoSpaceDE w:val="0"/>
        <w:autoSpaceDN w:val="0"/>
        <w:adjustRightInd w:val="0"/>
        <w:spacing w:after="0" w:line="240" w:lineRule="auto"/>
        <w:jc w:val="both"/>
        <w:rPr>
          <w:rFonts w:ascii="Calibri" w:eastAsia="Times New Roman" w:hAnsi="Times New Roman" w:cs="Calibri"/>
          <w:kern w:val="24"/>
          <w:sz w:val="24"/>
          <w:szCs w:val="24"/>
        </w:rPr>
      </w:pPr>
    </w:p>
    <w:p w14:paraId="3B2C154F" w14:textId="77777777" w:rsidR="00867888" w:rsidRPr="000E498D" w:rsidRDefault="00867888" w:rsidP="00867888">
      <w:pPr>
        <w:autoSpaceDE w:val="0"/>
        <w:autoSpaceDN w:val="0"/>
        <w:adjustRightInd w:val="0"/>
        <w:spacing w:after="0" w:line="240" w:lineRule="auto"/>
        <w:jc w:val="both"/>
        <w:rPr>
          <w:rFonts w:ascii="Calibri" w:eastAsia="Times New Roman" w:hAnsi="Times New Roman" w:cs="Calibri"/>
          <w:kern w:val="24"/>
          <w:sz w:val="24"/>
          <w:szCs w:val="24"/>
        </w:rPr>
      </w:pPr>
      <w:r w:rsidRPr="000E498D">
        <w:rPr>
          <w:rFonts w:ascii="Calibri" w:eastAsia="Times New Roman" w:hAnsi="Times New Roman" w:cs="Calibri"/>
          <w:kern w:val="24"/>
          <w:sz w:val="24"/>
          <w:szCs w:val="24"/>
        </w:rPr>
        <w:t>4</w:t>
      </w:r>
      <w:r w:rsidRPr="000E498D">
        <w:rPr>
          <w:rFonts w:ascii="Calibri" w:eastAsia="Times New Roman" w:hAnsi="Times New Roman" w:cs="Calibri"/>
          <w:kern w:val="24"/>
          <w:sz w:val="24"/>
          <w:szCs w:val="24"/>
        </w:rPr>
        <w:t>ª</w:t>
      </w:r>
      <w:r w:rsidRPr="000E498D">
        <w:rPr>
          <w:rFonts w:ascii="Calibri" w:eastAsia="Times New Roman" w:hAnsi="Times New Roman" w:cs="Calibri"/>
          <w:kern w:val="24"/>
          <w:sz w:val="24"/>
          <w:szCs w:val="24"/>
        </w:rPr>
        <w:t xml:space="preserve"> etapa Educar en los conceptos del curso </w:t>
      </w:r>
      <w:r w:rsidRPr="000E498D">
        <w:rPr>
          <w:rFonts w:ascii="Calibri" w:eastAsia="Times New Roman" w:hAnsi="Times New Roman" w:cs="Calibri"/>
          <w:kern w:val="24"/>
          <w:sz w:val="24"/>
          <w:szCs w:val="24"/>
        </w:rPr>
        <w:t>“</w:t>
      </w:r>
      <w:r>
        <w:rPr>
          <w:rFonts w:ascii="Calibri" w:eastAsia="Times New Roman" w:hAnsi="Times New Roman" w:cs="Calibri"/>
          <w:kern w:val="24"/>
          <w:sz w:val="24"/>
          <w:szCs w:val="24"/>
        </w:rPr>
        <w:t>C</w:t>
      </w:r>
      <w:r w:rsidRPr="000E498D">
        <w:rPr>
          <w:rFonts w:ascii="Calibri" w:eastAsia="Times New Roman" w:hAnsi="Times New Roman" w:cs="Calibri"/>
          <w:kern w:val="24"/>
          <w:sz w:val="24"/>
          <w:szCs w:val="24"/>
        </w:rPr>
        <w:t>ambi</w:t>
      </w:r>
      <w:r>
        <w:rPr>
          <w:rFonts w:ascii="Calibri" w:eastAsia="Times New Roman" w:hAnsi="Times New Roman" w:cs="Calibri"/>
          <w:kern w:val="24"/>
          <w:sz w:val="24"/>
          <w:szCs w:val="24"/>
        </w:rPr>
        <w:t>emos el paradigma cultural err</w:t>
      </w:r>
      <w:r>
        <w:rPr>
          <w:rFonts w:ascii="Calibri" w:eastAsia="Times New Roman" w:hAnsi="Times New Roman" w:cs="Calibri"/>
          <w:kern w:val="24"/>
          <w:sz w:val="24"/>
          <w:szCs w:val="24"/>
        </w:rPr>
        <w:t>ó</w:t>
      </w:r>
      <w:r>
        <w:rPr>
          <w:rFonts w:ascii="Calibri" w:eastAsia="Times New Roman" w:hAnsi="Times New Roman" w:cs="Calibri"/>
          <w:kern w:val="24"/>
          <w:sz w:val="24"/>
          <w:szCs w:val="24"/>
        </w:rPr>
        <w:t>neo sobre c</w:t>
      </w:r>
      <w:r>
        <w:rPr>
          <w:rFonts w:ascii="Calibri" w:eastAsia="Times New Roman" w:hAnsi="Times New Roman" w:cs="Calibri"/>
          <w:kern w:val="24"/>
          <w:sz w:val="24"/>
          <w:szCs w:val="24"/>
        </w:rPr>
        <w:t>ó</w:t>
      </w:r>
      <w:r>
        <w:rPr>
          <w:rFonts w:ascii="Calibri" w:eastAsia="Times New Roman" w:hAnsi="Times New Roman" w:cs="Calibri"/>
          <w:kern w:val="24"/>
          <w:sz w:val="24"/>
          <w:szCs w:val="24"/>
        </w:rPr>
        <w:t xml:space="preserve">mo se obtiene y logra el mayor Valor Humano que constituye la falla fundamental y trascendental de todos los sistemas educativos de todo el mundo, del cual se derivan  </w:t>
      </w:r>
      <w:r w:rsidRPr="000E498D">
        <w:rPr>
          <w:rFonts w:ascii="Calibri" w:eastAsia="Times New Roman" w:hAnsi="Times New Roman" w:cs="Calibri"/>
          <w:kern w:val="24"/>
          <w:sz w:val="24"/>
          <w:szCs w:val="24"/>
        </w:rPr>
        <w:t xml:space="preserve">los paradigmas </w:t>
      </w:r>
      <w:r>
        <w:rPr>
          <w:rFonts w:ascii="Calibri" w:eastAsia="Times New Roman" w:hAnsi="Times New Roman" w:cs="Calibri"/>
          <w:kern w:val="24"/>
          <w:sz w:val="24"/>
          <w:szCs w:val="24"/>
        </w:rPr>
        <w:t>err</w:t>
      </w:r>
      <w:r>
        <w:rPr>
          <w:rFonts w:ascii="Calibri" w:eastAsia="Times New Roman" w:hAnsi="Times New Roman" w:cs="Calibri"/>
          <w:kern w:val="24"/>
          <w:sz w:val="24"/>
          <w:szCs w:val="24"/>
        </w:rPr>
        <w:t>ó</w:t>
      </w:r>
      <w:r>
        <w:rPr>
          <w:rFonts w:ascii="Calibri" w:eastAsia="Times New Roman" w:hAnsi="Times New Roman" w:cs="Calibri"/>
          <w:kern w:val="24"/>
          <w:sz w:val="24"/>
          <w:szCs w:val="24"/>
        </w:rPr>
        <w:t xml:space="preserve">neos </w:t>
      </w:r>
      <w:r w:rsidRPr="000E498D">
        <w:rPr>
          <w:rFonts w:ascii="Calibri" w:eastAsia="Times New Roman" w:hAnsi="Times New Roman" w:cs="Calibri"/>
          <w:kern w:val="24"/>
          <w:sz w:val="24"/>
          <w:szCs w:val="24"/>
        </w:rPr>
        <w:t>de nuestro sistema econ</w:t>
      </w:r>
      <w:r w:rsidRPr="000E498D">
        <w:rPr>
          <w:rFonts w:ascii="Calibri" w:eastAsia="Times New Roman" w:hAnsi="Times New Roman" w:cs="Calibri"/>
          <w:kern w:val="24"/>
          <w:sz w:val="24"/>
          <w:szCs w:val="24"/>
        </w:rPr>
        <w:t>ó</w:t>
      </w:r>
      <w:r w:rsidRPr="000E498D">
        <w:rPr>
          <w:rFonts w:ascii="Calibri" w:eastAsia="Times New Roman" w:hAnsi="Times New Roman" w:cs="Calibri"/>
          <w:kern w:val="24"/>
          <w:sz w:val="24"/>
          <w:szCs w:val="24"/>
        </w:rPr>
        <w:t>mico y social que est</w:t>
      </w:r>
      <w:r w:rsidRPr="000E498D">
        <w:rPr>
          <w:rFonts w:ascii="Calibri" w:eastAsia="Times New Roman" w:hAnsi="Times New Roman" w:cs="Calibri"/>
          <w:kern w:val="24"/>
          <w:sz w:val="24"/>
          <w:szCs w:val="24"/>
        </w:rPr>
        <w:t>á</w:t>
      </w:r>
      <w:r w:rsidRPr="000E498D">
        <w:rPr>
          <w:rFonts w:ascii="Calibri" w:eastAsia="Times New Roman" w:hAnsi="Times New Roman" w:cs="Calibri"/>
          <w:kern w:val="24"/>
          <w:sz w:val="24"/>
          <w:szCs w:val="24"/>
        </w:rPr>
        <w:t>n a la ra</w:t>
      </w:r>
      <w:r w:rsidRPr="000E498D">
        <w:rPr>
          <w:rFonts w:ascii="Calibri" w:eastAsia="Times New Roman" w:hAnsi="Times New Roman" w:cs="Calibri"/>
          <w:kern w:val="24"/>
          <w:sz w:val="24"/>
          <w:szCs w:val="24"/>
        </w:rPr>
        <w:t>í</w:t>
      </w:r>
      <w:r w:rsidRPr="000E498D">
        <w:rPr>
          <w:rFonts w:ascii="Calibri" w:eastAsia="Times New Roman" w:hAnsi="Times New Roman" w:cs="Calibri"/>
          <w:kern w:val="24"/>
          <w:sz w:val="24"/>
          <w:szCs w:val="24"/>
        </w:rPr>
        <w:t>z de la injusta distribuci</w:t>
      </w:r>
      <w:r w:rsidRPr="000E498D">
        <w:rPr>
          <w:rFonts w:ascii="Calibri" w:eastAsia="Times New Roman" w:hAnsi="Times New Roman" w:cs="Calibri"/>
          <w:kern w:val="24"/>
          <w:sz w:val="24"/>
          <w:szCs w:val="24"/>
        </w:rPr>
        <w:t>ó</w:t>
      </w:r>
      <w:r w:rsidRPr="000E498D">
        <w:rPr>
          <w:rFonts w:ascii="Calibri" w:eastAsia="Times New Roman" w:hAnsi="Times New Roman" w:cs="Calibri"/>
          <w:kern w:val="24"/>
          <w:sz w:val="24"/>
          <w:szCs w:val="24"/>
        </w:rPr>
        <w:t>n del ingreso y la riqueza</w:t>
      </w:r>
      <w:r>
        <w:rPr>
          <w:rFonts w:ascii="Calibri" w:eastAsia="Times New Roman" w:hAnsi="Times New Roman" w:cs="Calibri"/>
          <w:kern w:val="24"/>
          <w:sz w:val="24"/>
          <w:szCs w:val="24"/>
        </w:rPr>
        <w:t xml:space="preserve"> que son la causa inmediata de la pobreza, que a su vez es la causa inmediata de la violencia en todas sus formas.</w:t>
      </w:r>
      <w:r w:rsidRPr="000E498D">
        <w:rPr>
          <w:rFonts w:ascii="Calibri" w:eastAsia="Times New Roman" w:hAnsi="Times New Roman" w:cs="Calibri"/>
          <w:kern w:val="24"/>
          <w:sz w:val="24"/>
          <w:szCs w:val="24"/>
        </w:rPr>
        <w:t>”</w:t>
      </w:r>
      <w:r w:rsidRPr="000E498D">
        <w:rPr>
          <w:rFonts w:ascii="Calibri" w:eastAsia="Times New Roman" w:hAnsi="Times New Roman" w:cs="Calibri"/>
          <w:kern w:val="24"/>
          <w:sz w:val="24"/>
          <w:szCs w:val="24"/>
        </w:rPr>
        <w:t xml:space="preserve"> </w:t>
      </w:r>
    </w:p>
    <w:p w14:paraId="253A5B35" w14:textId="77777777" w:rsidR="00867888" w:rsidRPr="000E498D" w:rsidRDefault="00867888" w:rsidP="00867888">
      <w:pPr>
        <w:autoSpaceDE w:val="0"/>
        <w:autoSpaceDN w:val="0"/>
        <w:adjustRightInd w:val="0"/>
        <w:spacing w:after="0" w:line="240" w:lineRule="auto"/>
        <w:jc w:val="both"/>
        <w:rPr>
          <w:rFonts w:ascii="Calibri" w:eastAsia="Times New Roman" w:hAnsi="Times New Roman" w:cs="Calibri"/>
          <w:kern w:val="24"/>
          <w:sz w:val="24"/>
          <w:szCs w:val="24"/>
        </w:rPr>
      </w:pPr>
    </w:p>
    <w:p w14:paraId="4AC9BC1F" w14:textId="77777777" w:rsidR="00867888" w:rsidRPr="000E498D" w:rsidRDefault="00867888" w:rsidP="00867888">
      <w:pPr>
        <w:autoSpaceDE w:val="0"/>
        <w:autoSpaceDN w:val="0"/>
        <w:adjustRightInd w:val="0"/>
        <w:spacing w:after="0" w:line="240" w:lineRule="auto"/>
        <w:jc w:val="both"/>
        <w:rPr>
          <w:rFonts w:ascii="Calibri" w:eastAsia="Times New Roman" w:hAnsi="Times New Roman" w:cs="Calibri"/>
          <w:kern w:val="24"/>
          <w:sz w:val="24"/>
          <w:szCs w:val="24"/>
        </w:rPr>
      </w:pPr>
      <w:r w:rsidRPr="000E498D">
        <w:rPr>
          <w:rFonts w:ascii="Calibri" w:eastAsia="Times New Roman" w:hAnsi="Times New Roman" w:cs="Calibri"/>
          <w:kern w:val="24"/>
          <w:sz w:val="24"/>
          <w:szCs w:val="24"/>
        </w:rPr>
        <w:t xml:space="preserve">B- Convocar, educar y aglutinar a cientos o miles de personas a ser parte del </w:t>
      </w:r>
      <w:r w:rsidRPr="000E498D">
        <w:rPr>
          <w:rFonts w:ascii="Calibri" w:eastAsia="Times New Roman" w:hAnsi="Times New Roman" w:cs="Calibri"/>
          <w:kern w:val="24"/>
          <w:sz w:val="24"/>
          <w:szCs w:val="24"/>
        </w:rPr>
        <w:t>“</w:t>
      </w:r>
      <w:r w:rsidRPr="000E498D">
        <w:rPr>
          <w:rFonts w:ascii="Calibri" w:eastAsia="Times New Roman" w:hAnsi="Times New Roman" w:cs="Calibri"/>
          <w:kern w:val="24"/>
          <w:sz w:val="24"/>
          <w:szCs w:val="24"/>
        </w:rPr>
        <w:t>sistema de intercambio solidario de servicios y bienes sin dinero (</w:t>
      </w:r>
      <w:proofErr w:type="spellStart"/>
      <w:r w:rsidRPr="000E498D">
        <w:rPr>
          <w:rFonts w:ascii="Calibri" w:eastAsia="Times New Roman" w:hAnsi="Times New Roman" w:cs="Calibri"/>
          <w:kern w:val="24"/>
          <w:sz w:val="24"/>
          <w:szCs w:val="24"/>
        </w:rPr>
        <w:t>sissbsd</w:t>
      </w:r>
      <w:proofErr w:type="spellEnd"/>
      <w:r w:rsidRPr="000E498D">
        <w:rPr>
          <w:rFonts w:ascii="Calibri" w:eastAsia="Times New Roman" w:hAnsi="Times New Roman" w:cs="Calibri"/>
          <w:kern w:val="24"/>
          <w:sz w:val="24"/>
          <w:szCs w:val="24"/>
        </w:rPr>
        <w:t>), para incrementar el ingreso real de la poblaci</w:t>
      </w:r>
      <w:r w:rsidRPr="000E498D">
        <w:rPr>
          <w:rFonts w:ascii="Calibri" w:eastAsia="Times New Roman" w:hAnsi="Times New Roman" w:cs="Calibri"/>
          <w:kern w:val="24"/>
          <w:sz w:val="24"/>
          <w:szCs w:val="24"/>
        </w:rPr>
        <w:t>ó</w:t>
      </w:r>
      <w:r w:rsidRPr="000E498D">
        <w:rPr>
          <w:rFonts w:ascii="Calibri" w:eastAsia="Times New Roman" w:hAnsi="Times New Roman" w:cs="Calibri"/>
          <w:kern w:val="24"/>
          <w:sz w:val="24"/>
          <w:szCs w:val="24"/>
        </w:rPr>
        <w:t>n</w:t>
      </w:r>
      <w:r w:rsidRPr="000E498D">
        <w:rPr>
          <w:rFonts w:ascii="Calibri" w:eastAsia="Times New Roman" w:hAnsi="Times New Roman" w:cs="Calibri"/>
          <w:kern w:val="24"/>
          <w:sz w:val="24"/>
          <w:szCs w:val="24"/>
        </w:rPr>
        <w:t>”</w:t>
      </w:r>
      <w:r w:rsidRPr="000E498D">
        <w:rPr>
          <w:rFonts w:ascii="Calibri" w:eastAsia="Times New Roman" w:hAnsi="Times New Roman" w:cs="Calibri"/>
          <w:kern w:val="24"/>
          <w:sz w:val="24"/>
          <w:szCs w:val="24"/>
        </w:rPr>
        <w:t xml:space="preserve"> </w:t>
      </w:r>
    </w:p>
    <w:p w14:paraId="3842D01F" w14:textId="77777777" w:rsidR="00867888" w:rsidRDefault="00867888" w:rsidP="00867888">
      <w:pPr>
        <w:autoSpaceDE w:val="0"/>
        <w:autoSpaceDN w:val="0"/>
        <w:adjustRightInd w:val="0"/>
        <w:spacing w:after="0" w:line="240" w:lineRule="auto"/>
        <w:jc w:val="both"/>
        <w:rPr>
          <w:rFonts w:ascii="Calibri" w:eastAsia="Times New Roman" w:hAnsi="Times New Roman" w:cs="Calibri"/>
          <w:color w:val="000000" w:themeColor="text1"/>
          <w:kern w:val="24"/>
          <w:sz w:val="24"/>
          <w:szCs w:val="24"/>
        </w:rPr>
      </w:pPr>
    </w:p>
    <w:p w14:paraId="76370D73" w14:textId="77777777" w:rsidR="00867888" w:rsidRDefault="00867888" w:rsidP="00867888">
      <w:pPr>
        <w:pStyle w:val="Ttulo1"/>
        <w:rPr>
          <w:rFonts w:ascii="Calibri" w:eastAsia="Times New Roman" w:hAnsi="Times New Roman" w:cs="Calibri"/>
          <w:b/>
          <w:bCs/>
          <w:color w:val="000000" w:themeColor="text1"/>
          <w:kern w:val="24"/>
          <w:sz w:val="24"/>
          <w:szCs w:val="24"/>
        </w:rPr>
      </w:pPr>
      <w:r w:rsidRPr="00566176">
        <w:rPr>
          <w:rFonts w:ascii="Calibri" w:eastAsia="Times New Roman" w:hAnsi="Times New Roman" w:cs="Calibri"/>
          <w:b/>
          <w:bCs/>
          <w:color w:val="000000" w:themeColor="text1"/>
          <w:kern w:val="24"/>
          <w:sz w:val="24"/>
          <w:szCs w:val="24"/>
        </w:rPr>
        <w:t>Prop</w:t>
      </w:r>
      <w:r w:rsidRPr="00566176">
        <w:rPr>
          <w:rFonts w:ascii="Calibri" w:eastAsia="Times New Roman" w:hAnsi="Times New Roman" w:cs="Calibri"/>
          <w:b/>
          <w:bCs/>
          <w:color w:val="000000" w:themeColor="text1"/>
          <w:kern w:val="24"/>
          <w:sz w:val="24"/>
          <w:szCs w:val="24"/>
        </w:rPr>
        <w:t>ó</w:t>
      </w:r>
      <w:r w:rsidRPr="00566176">
        <w:rPr>
          <w:rFonts w:ascii="Calibri" w:eastAsia="Times New Roman" w:hAnsi="Times New Roman" w:cs="Calibri"/>
          <w:b/>
          <w:bCs/>
          <w:color w:val="000000" w:themeColor="text1"/>
          <w:kern w:val="24"/>
          <w:sz w:val="24"/>
          <w:szCs w:val="24"/>
        </w:rPr>
        <w:t>sito del Proyecto</w:t>
      </w:r>
    </w:p>
    <w:p w14:paraId="390BECF7" w14:textId="77777777" w:rsidR="00867888" w:rsidRDefault="00867888" w:rsidP="00867888">
      <w:pPr>
        <w:autoSpaceDE w:val="0"/>
        <w:autoSpaceDN w:val="0"/>
        <w:adjustRightInd w:val="0"/>
        <w:spacing w:after="0" w:line="240" w:lineRule="auto"/>
        <w:jc w:val="both"/>
        <w:rPr>
          <w:rFonts w:ascii="Calibri" w:eastAsia="Times New Roman" w:hAnsi="Times New Roman" w:cs="Calibri"/>
          <w:b/>
          <w:bCs/>
          <w:color w:val="000000" w:themeColor="text1"/>
          <w:kern w:val="24"/>
          <w:sz w:val="24"/>
          <w:szCs w:val="24"/>
        </w:rPr>
      </w:pPr>
    </w:p>
    <w:p w14:paraId="198E80B2" w14:textId="77777777" w:rsidR="00867888" w:rsidRPr="00167F3F" w:rsidRDefault="00867888" w:rsidP="00867888">
      <w:pPr>
        <w:pStyle w:val="Prrafodelista"/>
        <w:numPr>
          <w:ilvl w:val="0"/>
          <w:numId w:val="4"/>
        </w:numPr>
        <w:autoSpaceDE w:val="0"/>
        <w:autoSpaceDN w:val="0"/>
        <w:adjustRightInd w:val="0"/>
        <w:spacing w:after="0" w:line="240" w:lineRule="auto"/>
        <w:jc w:val="both"/>
        <w:rPr>
          <w:rFonts w:ascii="Calibri" w:eastAsia="Times New Roman" w:hAnsi="Times New Roman" w:cs="Calibri"/>
          <w:b/>
          <w:bCs/>
          <w:color w:val="000000" w:themeColor="text1"/>
          <w:kern w:val="24"/>
          <w:sz w:val="24"/>
          <w:szCs w:val="24"/>
        </w:rPr>
      </w:pPr>
      <w:r w:rsidRPr="00FD6030">
        <w:rPr>
          <w:rFonts w:ascii="Calibri" w:hAnsi="Times New Roman" w:cs="Calibri"/>
          <w:b/>
          <w:bCs/>
          <w:kern w:val="24"/>
          <w:sz w:val="24"/>
          <w:szCs w:val="24"/>
        </w:rPr>
        <w:t>Evitar o reducir los elevados costos individuales derivados de los s</w:t>
      </w:r>
      <w:r w:rsidRPr="00FD6030">
        <w:rPr>
          <w:rFonts w:ascii="Calibri" w:hAnsi="Times New Roman" w:cs="Calibri"/>
          <w:b/>
          <w:bCs/>
          <w:kern w:val="24"/>
          <w:sz w:val="24"/>
          <w:szCs w:val="24"/>
        </w:rPr>
        <w:t>í</w:t>
      </w:r>
      <w:r w:rsidRPr="00FD6030">
        <w:rPr>
          <w:rFonts w:ascii="Calibri" w:hAnsi="Times New Roman" w:cs="Calibri"/>
          <w:b/>
          <w:bCs/>
          <w:kern w:val="24"/>
          <w:sz w:val="24"/>
          <w:szCs w:val="24"/>
        </w:rPr>
        <w:t>ntomas o efectos materiales de la violencia en todas sus formas</w:t>
      </w:r>
      <w:r w:rsidRPr="00167F3F">
        <w:rPr>
          <w:rFonts w:ascii="Calibri" w:hAnsi="Times New Roman" w:cs="Calibri"/>
          <w:kern w:val="24"/>
          <w:sz w:val="24"/>
          <w:szCs w:val="24"/>
        </w:rPr>
        <w:t>.</w:t>
      </w:r>
    </w:p>
    <w:p w14:paraId="0AEBF2A7" w14:textId="77777777" w:rsidR="00867888" w:rsidRPr="00167F3F" w:rsidRDefault="00867888" w:rsidP="00867888">
      <w:pPr>
        <w:autoSpaceDE w:val="0"/>
        <w:autoSpaceDN w:val="0"/>
        <w:adjustRightInd w:val="0"/>
        <w:spacing w:after="0" w:line="240" w:lineRule="auto"/>
        <w:jc w:val="both"/>
        <w:rPr>
          <w:rFonts w:ascii="Calibri" w:eastAsia="Times New Roman" w:hAnsi="Times New Roman" w:cs="Calibri"/>
          <w:b/>
          <w:bCs/>
          <w:color w:val="000000" w:themeColor="text1"/>
          <w:kern w:val="24"/>
          <w:sz w:val="24"/>
          <w:szCs w:val="24"/>
        </w:rPr>
      </w:pPr>
      <w:r>
        <w:rPr>
          <w:rFonts w:ascii="Calibri" w:hAnsi="Times New Roman" w:cs="Calibri"/>
          <w:kern w:val="24"/>
          <w:sz w:val="24"/>
          <w:szCs w:val="24"/>
        </w:rPr>
        <w:t xml:space="preserve">      E</w:t>
      </w:r>
      <w:r w:rsidRPr="000B1CD4">
        <w:rPr>
          <w:rFonts w:ascii="Calibri" w:hAnsi="Times New Roman" w:cs="Calibri"/>
          <w:kern w:val="24"/>
          <w:sz w:val="24"/>
          <w:szCs w:val="24"/>
        </w:rPr>
        <w:t>jemplos</w:t>
      </w:r>
      <w:r w:rsidRPr="00167F3F">
        <w:rPr>
          <w:rFonts w:ascii="Calibri" w:hAnsi="Times New Roman" w:cs="Calibri"/>
          <w:kern w:val="24"/>
          <w:sz w:val="24"/>
          <w:szCs w:val="24"/>
        </w:rPr>
        <w:t xml:space="preserve"> de s</w:t>
      </w:r>
      <w:r w:rsidRPr="00167F3F">
        <w:rPr>
          <w:rFonts w:ascii="Calibri" w:hAnsi="Times New Roman" w:cs="Calibri"/>
          <w:kern w:val="24"/>
          <w:sz w:val="24"/>
          <w:szCs w:val="24"/>
        </w:rPr>
        <w:t>í</w:t>
      </w:r>
      <w:r w:rsidRPr="00167F3F">
        <w:rPr>
          <w:rFonts w:ascii="Calibri" w:hAnsi="Times New Roman" w:cs="Calibri"/>
          <w:kern w:val="24"/>
          <w:sz w:val="24"/>
          <w:szCs w:val="24"/>
        </w:rPr>
        <w:t>ntomas:</w:t>
      </w:r>
    </w:p>
    <w:p w14:paraId="18C896CF" w14:textId="77777777" w:rsidR="00867888" w:rsidRPr="002373C5" w:rsidRDefault="00867888" w:rsidP="00867888">
      <w:pPr>
        <w:autoSpaceDE w:val="0"/>
        <w:autoSpaceDN w:val="0"/>
        <w:adjustRightInd w:val="0"/>
        <w:spacing w:after="0" w:line="240" w:lineRule="auto"/>
        <w:ind w:left="720"/>
        <w:jc w:val="both"/>
        <w:rPr>
          <w:rFonts w:ascii="Calibri" w:hAnsi="Times New Roman" w:cs="Calibri"/>
          <w:kern w:val="24"/>
          <w:sz w:val="24"/>
          <w:szCs w:val="24"/>
        </w:rPr>
      </w:pPr>
      <w:r w:rsidRPr="002373C5">
        <w:rPr>
          <w:rFonts w:ascii="Calibri" w:hAnsi="Times New Roman" w:cs="Calibri"/>
          <w:kern w:val="24"/>
          <w:sz w:val="24"/>
          <w:szCs w:val="24"/>
        </w:rPr>
        <w:tab/>
      </w:r>
    </w:p>
    <w:p w14:paraId="624E4822" w14:textId="77777777" w:rsidR="00867888" w:rsidRPr="002373C5" w:rsidRDefault="00867888" w:rsidP="00867888">
      <w:pPr>
        <w:autoSpaceDE w:val="0"/>
        <w:autoSpaceDN w:val="0"/>
        <w:adjustRightInd w:val="0"/>
        <w:spacing w:after="0" w:line="240" w:lineRule="auto"/>
        <w:ind w:left="720"/>
        <w:jc w:val="both"/>
        <w:rPr>
          <w:rFonts w:ascii="Calibri" w:hAnsi="Times New Roman" w:cs="Calibri"/>
          <w:kern w:val="24"/>
          <w:sz w:val="24"/>
          <w:szCs w:val="24"/>
        </w:rPr>
      </w:pPr>
      <w:r w:rsidRPr="002373C5">
        <w:rPr>
          <w:rFonts w:ascii="Calibri" w:hAnsi="Times New Roman" w:cs="Calibri"/>
          <w:kern w:val="24"/>
          <w:sz w:val="24"/>
          <w:szCs w:val="24"/>
        </w:rPr>
        <w:t xml:space="preserve">     - asesinatos</w:t>
      </w:r>
    </w:p>
    <w:p w14:paraId="70321E62" w14:textId="77777777" w:rsidR="00867888" w:rsidRPr="002373C5" w:rsidRDefault="00867888" w:rsidP="00867888">
      <w:pPr>
        <w:autoSpaceDE w:val="0"/>
        <w:autoSpaceDN w:val="0"/>
        <w:adjustRightInd w:val="0"/>
        <w:spacing w:after="0" w:line="240" w:lineRule="auto"/>
        <w:ind w:left="720"/>
        <w:jc w:val="both"/>
        <w:rPr>
          <w:rFonts w:ascii="Calibri" w:hAnsi="Times New Roman" w:cs="Calibri"/>
          <w:kern w:val="24"/>
          <w:sz w:val="24"/>
          <w:szCs w:val="24"/>
        </w:rPr>
      </w:pPr>
      <w:r w:rsidRPr="002373C5">
        <w:rPr>
          <w:rFonts w:ascii="Calibri" w:hAnsi="Times New Roman" w:cs="Calibri"/>
          <w:kern w:val="24"/>
          <w:sz w:val="24"/>
          <w:szCs w:val="24"/>
        </w:rPr>
        <w:t xml:space="preserve">     - extorsiones </w:t>
      </w:r>
    </w:p>
    <w:p w14:paraId="4DC4943B" w14:textId="77777777" w:rsidR="00867888" w:rsidRPr="002373C5" w:rsidRDefault="00867888" w:rsidP="00867888">
      <w:pPr>
        <w:autoSpaceDE w:val="0"/>
        <w:autoSpaceDN w:val="0"/>
        <w:adjustRightInd w:val="0"/>
        <w:spacing w:after="0" w:line="240" w:lineRule="auto"/>
        <w:ind w:left="720"/>
        <w:jc w:val="both"/>
        <w:rPr>
          <w:rFonts w:ascii="Calibri" w:hAnsi="Times New Roman" w:cs="Calibri"/>
          <w:kern w:val="24"/>
          <w:sz w:val="24"/>
          <w:szCs w:val="24"/>
        </w:rPr>
      </w:pPr>
      <w:r w:rsidRPr="002373C5">
        <w:rPr>
          <w:rFonts w:ascii="Calibri" w:hAnsi="Times New Roman" w:cs="Calibri"/>
          <w:kern w:val="24"/>
          <w:sz w:val="24"/>
          <w:szCs w:val="24"/>
        </w:rPr>
        <w:t xml:space="preserve">     - violaciones</w:t>
      </w:r>
    </w:p>
    <w:p w14:paraId="09777461" w14:textId="77777777" w:rsidR="00867888" w:rsidRPr="002373C5" w:rsidRDefault="00867888" w:rsidP="00867888">
      <w:pPr>
        <w:autoSpaceDE w:val="0"/>
        <w:autoSpaceDN w:val="0"/>
        <w:adjustRightInd w:val="0"/>
        <w:spacing w:after="0" w:line="240" w:lineRule="auto"/>
        <w:ind w:left="720"/>
        <w:jc w:val="both"/>
        <w:rPr>
          <w:rFonts w:ascii="Calibri" w:hAnsi="Times New Roman" w:cs="Calibri"/>
          <w:kern w:val="24"/>
          <w:sz w:val="24"/>
          <w:szCs w:val="24"/>
        </w:rPr>
      </w:pPr>
      <w:r w:rsidRPr="002373C5">
        <w:rPr>
          <w:rFonts w:ascii="Calibri" w:hAnsi="Times New Roman" w:cs="Calibri"/>
          <w:kern w:val="24"/>
          <w:sz w:val="24"/>
          <w:szCs w:val="24"/>
        </w:rPr>
        <w:t xml:space="preserve">     - bajos niveles de ingresos </w:t>
      </w:r>
    </w:p>
    <w:p w14:paraId="46B851A7" w14:textId="77777777" w:rsidR="00867888" w:rsidRPr="002373C5" w:rsidRDefault="00867888" w:rsidP="00867888">
      <w:pPr>
        <w:autoSpaceDE w:val="0"/>
        <w:autoSpaceDN w:val="0"/>
        <w:adjustRightInd w:val="0"/>
        <w:spacing w:after="0" w:line="240" w:lineRule="auto"/>
        <w:jc w:val="both"/>
        <w:rPr>
          <w:rFonts w:ascii="Calibri" w:hAnsi="Times New Roman" w:cs="Calibri"/>
          <w:kern w:val="24"/>
          <w:sz w:val="24"/>
          <w:szCs w:val="24"/>
        </w:rPr>
      </w:pPr>
      <w:r>
        <w:rPr>
          <w:rFonts w:ascii="Calibri" w:hAnsi="Times New Roman" w:cs="Calibri"/>
          <w:kern w:val="24"/>
          <w:sz w:val="24"/>
          <w:szCs w:val="24"/>
        </w:rPr>
        <w:t xml:space="preserve">            </w:t>
      </w:r>
      <w:r w:rsidRPr="002373C5">
        <w:rPr>
          <w:rFonts w:ascii="Calibri" w:hAnsi="Times New Roman" w:cs="Calibri"/>
          <w:kern w:val="24"/>
          <w:sz w:val="24"/>
          <w:szCs w:val="24"/>
        </w:rPr>
        <w:t xml:space="preserve">     - pobre o nulo servicio a y de los padres, hermanos, compa</w:t>
      </w:r>
      <w:r w:rsidRPr="002373C5">
        <w:rPr>
          <w:rFonts w:ascii="Calibri" w:hAnsi="Times New Roman" w:cs="Calibri"/>
          <w:kern w:val="24"/>
          <w:sz w:val="24"/>
          <w:szCs w:val="24"/>
        </w:rPr>
        <w:t>ñ</w:t>
      </w:r>
      <w:r w:rsidRPr="002373C5">
        <w:rPr>
          <w:rFonts w:ascii="Calibri" w:hAnsi="Times New Roman" w:cs="Calibri"/>
          <w:kern w:val="24"/>
          <w:sz w:val="24"/>
          <w:szCs w:val="24"/>
        </w:rPr>
        <w:t xml:space="preserve">eros, jefes, </w:t>
      </w:r>
      <w:r>
        <w:rPr>
          <w:rFonts w:ascii="Calibri" w:hAnsi="Times New Roman" w:cs="Calibri"/>
          <w:kern w:val="24"/>
          <w:sz w:val="24"/>
          <w:szCs w:val="24"/>
        </w:rPr>
        <w:t xml:space="preserve">         </w:t>
      </w:r>
      <w:r w:rsidRPr="002373C5">
        <w:rPr>
          <w:rFonts w:ascii="Calibri" w:hAnsi="Times New Roman" w:cs="Calibri"/>
          <w:kern w:val="24"/>
          <w:sz w:val="24"/>
          <w:szCs w:val="24"/>
        </w:rPr>
        <w:t>directores y due</w:t>
      </w:r>
      <w:r w:rsidRPr="002373C5">
        <w:rPr>
          <w:rFonts w:ascii="Calibri" w:hAnsi="Times New Roman" w:cs="Calibri"/>
          <w:kern w:val="24"/>
          <w:sz w:val="24"/>
          <w:szCs w:val="24"/>
        </w:rPr>
        <w:t>ñ</w:t>
      </w:r>
      <w:r w:rsidRPr="002373C5">
        <w:rPr>
          <w:rFonts w:ascii="Calibri" w:hAnsi="Times New Roman" w:cs="Calibri"/>
          <w:kern w:val="24"/>
          <w:sz w:val="24"/>
          <w:szCs w:val="24"/>
        </w:rPr>
        <w:t>os de las empresas</w:t>
      </w:r>
    </w:p>
    <w:p w14:paraId="28215826" w14:textId="77777777" w:rsidR="00867888" w:rsidRDefault="00867888" w:rsidP="00867888">
      <w:pPr>
        <w:autoSpaceDE w:val="0"/>
        <w:autoSpaceDN w:val="0"/>
        <w:adjustRightInd w:val="0"/>
        <w:spacing w:after="0" w:line="240" w:lineRule="auto"/>
        <w:ind w:left="720"/>
        <w:jc w:val="both"/>
        <w:rPr>
          <w:rFonts w:ascii="Calibri" w:hAnsi="Times New Roman" w:cs="Calibri"/>
          <w:kern w:val="24"/>
          <w:sz w:val="24"/>
          <w:szCs w:val="24"/>
        </w:rPr>
      </w:pPr>
      <w:r w:rsidRPr="002373C5">
        <w:rPr>
          <w:rFonts w:ascii="Calibri" w:hAnsi="Times New Roman" w:cs="Calibri"/>
          <w:kern w:val="24"/>
          <w:sz w:val="24"/>
          <w:szCs w:val="24"/>
        </w:rPr>
        <w:t xml:space="preserve">     - pobre o nulo servicio de los empresarios, pol</w:t>
      </w:r>
      <w:r w:rsidRPr="002373C5">
        <w:rPr>
          <w:rFonts w:ascii="Calibri" w:hAnsi="Times New Roman" w:cs="Calibri"/>
          <w:kern w:val="24"/>
          <w:sz w:val="24"/>
          <w:szCs w:val="24"/>
        </w:rPr>
        <w:t>í</w:t>
      </w:r>
      <w:r w:rsidRPr="002373C5">
        <w:rPr>
          <w:rFonts w:ascii="Calibri" w:hAnsi="Times New Roman" w:cs="Calibri"/>
          <w:kern w:val="24"/>
          <w:sz w:val="24"/>
          <w:szCs w:val="24"/>
        </w:rPr>
        <w:t>ticos, gobernantes a la poblaci</w:t>
      </w:r>
      <w:r w:rsidRPr="002373C5">
        <w:rPr>
          <w:rFonts w:ascii="Calibri" w:hAnsi="Times New Roman" w:cs="Calibri"/>
          <w:kern w:val="24"/>
          <w:sz w:val="24"/>
          <w:szCs w:val="24"/>
        </w:rPr>
        <w:t>ó</w:t>
      </w:r>
      <w:r w:rsidRPr="002373C5">
        <w:rPr>
          <w:rFonts w:ascii="Calibri" w:hAnsi="Times New Roman" w:cs="Calibri"/>
          <w:kern w:val="24"/>
          <w:sz w:val="24"/>
          <w:szCs w:val="24"/>
        </w:rPr>
        <w:t>n</w:t>
      </w:r>
    </w:p>
    <w:p w14:paraId="223F7389" w14:textId="77777777" w:rsidR="00867888" w:rsidRDefault="00867888" w:rsidP="00867888">
      <w:pPr>
        <w:autoSpaceDE w:val="0"/>
        <w:autoSpaceDN w:val="0"/>
        <w:adjustRightInd w:val="0"/>
        <w:spacing w:after="0" w:line="240" w:lineRule="auto"/>
        <w:ind w:left="720"/>
        <w:jc w:val="both"/>
        <w:rPr>
          <w:rFonts w:ascii="Arial" w:hAnsi="Arial" w:cs="Arial"/>
          <w:kern w:val="24"/>
          <w:sz w:val="24"/>
          <w:szCs w:val="24"/>
        </w:rPr>
      </w:pPr>
    </w:p>
    <w:p w14:paraId="77401E6A" w14:textId="77777777" w:rsidR="00867888" w:rsidRPr="00FD6030" w:rsidRDefault="00867888" w:rsidP="00867888">
      <w:pPr>
        <w:autoSpaceDE w:val="0"/>
        <w:autoSpaceDN w:val="0"/>
        <w:adjustRightInd w:val="0"/>
        <w:spacing w:after="0" w:line="240" w:lineRule="auto"/>
        <w:jc w:val="both"/>
        <w:rPr>
          <w:rFonts w:cstheme="minorHAnsi"/>
          <w:b/>
          <w:bCs/>
          <w:kern w:val="24"/>
          <w:sz w:val="24"/>
          <w:szCs w:val="24"/>
        </w:rPr>
      </w:pPr>
      <w:r w:rsidRPr="00AE704C">
        <w:rPr>
          <w:rFonts w:cstheme="minorHAnsi"/>
          <w:kern w:val="24"/>
          <w:sz w:val="24"/>
          <w:szCs w:val="24"/>
        </w:rPr>
        <w:t xml:space="preserve">B- </w:t>
      </w:r>
      <w:r w:rsidRPr="00FD6030">
        <w:rPr>
          <w:rFonts w:cstheme="minorHAnsi"/>
          <w:b/>
          <w:bCs/>
          <w:kern w:val="24"/>
          <w:sz w:val="24"/>
          <w:szCs w:val="24"/>
        </w:rPr>
        <w:t>Evitar o reducir los elevados costos derivados de los síntomas o efectos no materiales de la violencia en todas sus formas.</w:t>
      </w:r>
    </w:p>
    <w:p w14:paraId="71DBCBEE" w14:textId="77777777" w:rsidR="00867888" w:rsidRPr="00FD6030" w:rsidRDefault="00867888" w:rsidP="00867888">
      <w:pPr>
        <w:autoSpaceDE w:val="0"/>
        <w:autoSpaceDN w:val="0"/>
        <w:adjustRightInd w:val="0"/>
        <w:spacing w:after="0" w:line="240" w:lineRule="auto"/>
        <w:ind w:left="720"/>
        <w:jc w:val="both"/>
        <w:rPr>
          <w:rFonts w:cstheme="minorHAnsi"/>
          <w:b/>
          <w:bCs/>
          <w:kern w:val="24"/>
          <w:sz w:val="24"/>
          <w:szCs w:val="24"/>
        </w:rPr>
      </w:pPr>
    </w:p>
    <w:p w14:paraId="182B5A61" w14:textId="77777777" w:rsidR="00867888" w:rsidRPr="00FD6030" w:rsidRDefault="00867888" w:rsidP="00867888">
      <w:pPr>
        <w:autoSpaceDE w:val="0"/>
        <w:autoSpaceDN w:val="0"/>
        <w:adjustRightInd w:val="0"/>
        <w:spacing w:after="0" w:line="240" w:lineRule="auto"/>
        <w:ind w:left="720"/>
        <w:jc w:val="both"/>
        <w:rPr>
          <w:rFonts w:cstheme="minorHAnsi"/>
          <w:b/>
          <w:bCs/>
          <w:kern w:val="24"/>
          <w:sz w:val="24"/>
          <w:szCs w:val="24"/>
        </w:rPr>
      </w:pPr>
    </w:p>
    <w:p w14:paraId="52370AE3" w14:textId="77777777" w:rsidR="00867888" w:rsidRPr="00AE704C" w:rsidRDefault="00867888" w:rsidP="00867888">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AE704C">
        <w:rPr>
          <w:rFonts w:cstheme="minorHAnsi"/>
          <w:kern w:val="24"/>
          <w:sz w:val="24"/>
          <w:szCs w:val="24"/>
        </w:rPr>
        <w:t>jemplos de síntomas:</w:t>
      </w:r>
    </w:p>
    <w:p w14:paraId="24A98387" w14:textId="77777777" w:rsidR="00867888"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lastRenderedPageBreak/>
        <w:t xml:space="preserve">      - pobre actitud personal, familiar, laboral y de negocios            </w:t>
      </w:r>
    </w:p>
    <w:p w14:paraId="16279C73"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Pr>
          <w:rFonts w:cstheme="minorHAnsi"/>
          <w:kern w:val="24"/>
          <w:sz w:val="24"/>
          <w:szCs w:val="24"/>
        </w:rPr>
        <w:t xml:space="preserve">   </w:t>
      </w:r>
      <w:r w:rsidRPr="00AE704C">
        <w:rPr>
          <w:rFonts w:cstheme="minorHAnsi"/>
          <w:kern w:val="24"/>
          <w:sz w:val="24"/>
          <w:szCs w:val="24"/>
        </w:rPr>
        <w:t xml:space="preserve">  - ineficiencia personal, familiar, laboral y de negocios</w:t>
      </w:r>
    </w:p>
    <w:p w14:paraId="08A9A96B"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t xml:space="preserve">      - altos niveles de estrés laboral, empresarial, político</w:t>
      </w:r>
    </w:p>
    <w:p w14:paraId="6FD525D7"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t xml:space="preserve">      - odio interpersonal, familiar, social político, étnico</w:t>
      </w:r>
    </w:p>
    <w:p w14:paraId="5F199D3E"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t xml:space="preserve">      - aumento de la idolatría </w:t>
      </w:r>
    </w:p>
    <w:p w14:paraId="74B24257"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t xml:space="preserve">      - aumento del irrespeto</w:t>
      </w:r>
    </w:p>
    <w:p w14:paraId="75A7F63E"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t xml:space="preserve">      - aumento de la apatía </w:t>
      </w:r>
    </w:p>
    <w:p w14:paraId="479EA56E" w14:textId="77777777" w:rsidR="00867888" w:rsidRPr="00AE704C" w:rsidRDefault="00867888" w:rsidP="00867888">
      <w:pPr>
        <w:autoSpaceDE w:val="0"/>
        <w:autoSpaceDN w:val="0"/>
        <w:adjustRightInd w:val="0"/>
        <w:spacing w:after="0" w:line="240" w:lineRule="auto"/>
        <w:ind w:left="720"/>
        <w:jc w:val="both"/>
        <w:rPr>
          <w:rFonts w:cstheme="minorHAnsi"/>
          <w:kern w:val="24"/>
          <w:sz w:val="24"/>
          <w:szCs w:val="24"/>
        </w:rPr>
      </w:pPr>
      <w:r w:rsidRPr="00AE704C">
        <w:rPr>
          <w:rFonts w:cstheme="minorHAnsi"/>
          <w:kern w:val="24"/>
          <w:sz w:val="24"/>
          <w:szCs w:val="24"/>
        </w:rPr>
        <w:t xml:space="preserve">      - aumento de la ignorancia, el miedo y la injusticia</w:t>
      </w:r>
    </w:p>
    <w:p w14:paraId="2C3D3F02" w14:textId="77777777" w:rsidR="00867888" w:rsidRPr="002373C5" w:rsidRDefault="00867888" w:rsidP="00867888">
      <w:pPr>
        <w:autoSpaceDE w:val="0"/>
        <w:autoSpaceDN w:val="0"/>
        <w:adjustRightInd w:val="0"/>
        <w:spacing w:after="0" w:line="240" w:lineRule="auto"/>
        <w:ind w:left="720"/>
        <w:jc w:val="both"/>
        <w:rPr>
          <w:rFonts w:ascii="Arial" w:hAnsi="Arial" w:cs="Arial"/>
          <w:kern w:val="24"/>
          <w:sz w:val="24"/>
          <w:szCs w:val="24"/>
        </w:rPr>
      </w:pPr>
    </w:p>
    <w:p w14:paraId="44A70598" w14:textId="77777777" w:rsidR="00867888" w:rsidRPr="004E699B" w:rsidRDefault="00867888" w:rsidP="00867888">
      <w:pPr>
        <w:autoSpaceDE w:val="0"/>
        <w:autoSpaceDN w:val="0"/>
        <w:adjustRightInd w:val="0"/>
        <w:spacing w:after="0" w:line="240" w:lineRule="auto"/>
        <w:jc w:val="both"/>
        <w:rPr>
          <w:rFonts w:cstheme="minorHAnsi"/>
          <w:kern w:val="24"/>
          <w:sz w:val="24"/>
          <w:szCs w:val="24"/>
        </w:rPr>
      </w:pPr>
      <w:r w:rsidRPr="004E699B">
        <w:rPr>
          <w:rFonts w:cstheme="minorHAnsi"/>
          <w:kern w:val="24"/>
          <w:sz w:val="24"/>
          <w:szCs w:val="24"/>
        </w:rPr>
        <w:t xml:space="preserve"> </w:t>
      </w:r>
      <w:r>
        <w:rPr>
          <w:rFonts w:cstheme="minorHAnsi"/>
          <w:kern w:val="24"/>
          <w:sz w:val="24"/>
          <w:szCs w:val="24"/>
        </w:rPr>
        <w:t>T</w:t>
      </w:r>
      <w:r w:rsidRPr="004E699B">
        <w:rPr>
          <w:rFonts w:cstheme="minorHAnsi"/>
          <w:kern w:val="24"/>
          <w:sz w:val="24"/>
          <w:szCs w:val="24"/>
        </w:rPr>
        <w:t xml:space="preserve">odo lo cual se traduce en un impacto negativo en la productividad y rentabilidad de las personas, las empresas y las instituciones democráticas.     </w:t>
      </w:r>
    </w:p>
    <w:p w14:paraId="568E7833" w14:textId="77777777" w:rsidR="00867888" w:rsidRPr="004E699B" w:rsidRDefault="00867888" w:rsidP="00867888">
      <w:pPr>
        <w:autoSpaceDE w:val="0"/>
        <w:autoSpaceDN w:val="0"/>
        <w:adjustRightInd w:val="0"/>
        <w:spacing w:after="0" w:line="240" w:lineRule="auto"/>
        <w:jc w:val="both"/>
        <w:rPr>
          <w:rFonts w:cstheme="minorHAnsi"/>
          <w:kern w:val="24"/>
          <w:sz w:val="24"/>
          <w:szCs w:val="24"/>
        </w:rPr>
      </w:pPr>
    </w:p>
    <w:p w14:paraId="32A63084" w14:textId="77777777" w:rsidR="00867888" w:rsidRPr="004E699B" w:rsidRDefault="00867888" w:rsidP="00867888">
      <w:pPr>
        <w:autoSpaceDE w:val="0"/>
        <w:autoSpaceDN w:val="0"/>
        <w:adjustRightInd w:val="0"/>
        <w:spacing w:after="0" w:line="240" w:lineRule="auto"/>
        <w:ind w:left="720"/>
        <w:jc w:val="both"/>
        <w:rPr>
          <w:rFonts w:cstheme="minorHAnsi"/>
          <w:kern w:val="24"/>
          <w:sz w:val="24"/>
          <w:szCs w:val="24"/>
        </w:rPr>
      </w:pPr>
    </w:p>
    <w:p w14:paraId="2CA018B0" w14:textId="77777777" w:rsidR="00867888" w:rsidRDefault="00867888" w:rsidP="00867888">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n resumen, para evitar o reducir los elevados costos computables y no computables derivados de los efectos materiales y no materiales asociados o derivados de y entre todos los tipos de violencia</w:t>
      </w:r>
      <w:r>
        <w:rPr>
          <w:rFonts w:cstheme="minorHAnsi"/>
          <w:kern w:val="24"/>
          <w:sz w:val="24"/>
          <w:szCs w:val="24"/>
        </w:rPr>
        <w:t>.</w:t>
      </w:r>
    </w:p>
    <w:p w14:paraId="44DC1BA9" w14:textId="77777777" w:rsidR="0084328C" w:rsidRDefault="0084328C" w:rsidP="00867888">
      <w:pPr>
        <w:autoSpaceDE w:val="0"/>
        <w:autoSpaceDN w:val="0"/>
        <w:adjustRightInd w:val="0"/>
        <w:spacing w:after="0" w:line="240" w:lineRule="auto"/>
        <w:jc w:val="both"/>
        <w:rPr>
          <w:rFonts w:cstheme="minorHAnsi"/>
          <w:kern w:val="24"/>
          <w:sz w:val="24"/>
          <w:szCs w:val="24"/>
        </w:rPr>
      </w:pPr>
    </w:p>
    <w:p w14:paraId="308DFBDC" w14:textId="77777777" w:rsidR="0084328C" w:rsidRDefault="0084328C" w:rsidP="0084328C">
      <w:pPr>
        <w:pStyle w:val="Ttulo1"/>
        <w:rPr>
          <w:rFonts w:cstheme="minorHAnsi"/>
          <w:b/>
          <w:bCs/>
          <w:kern w:val="24"/>
          <w:sz w:val="24"/>
          <w:szCs w:val="24"/>
        </w:rPr>
      </w:pPr>
      <w:bookmarkStart w:id="0" w:name="_Toc106194043"/>
      <w:r>
        <w:rPr>
          <w:rFonts w:cstheme="minorHAnsi"/>
          <w:b/>
          <w:bCs/>
          <w:kern w:val="24"/>
          <w:sz w:val="24"/>
          <w:szCs w:val="24"/>
        </w:rPr>
        <w:t>CAPÍTULO I</w:t>
      </w:r>
      <w:bookmarkEnd w:id="0"/>
    </w:p>
    <w:p w14:paraId="5203F944" w14:textId="77777777" w:rsidR="0084328C" w:rsidRDefault="0084328C" w:rsidP="0084328C">
      <w:pPr>
        <w:pStyle w:val="Ttulo1"/>
        <w:rPr>
          <w:rFonts w:cstheme="minorHAnsi"/>
          <w:b/>
          <w:bCs/>
          <w:kern w:val="24"/>
          <w:sz w:val="24"/>
          <w:szCs w:val="24"/>
        </w:rPr>
      </w:pPr>
      <w:bookmarkStart w:id="1" w:name="_Toc106194044"/>
      <w:r>
        <w:rPr>
          <w:rFonts w:cstheme="minorHAnsi"/>
          <w:b/>
          <w:bCs/>
          <w:kern w:val="24"/>
          <w:sz w:val="24"/>
          <w:szCs w:val="24"/>
        </w:rPr>
        <w:t>Desarrollo Conceptual</w:t>
      </w:r>
      <w:bookmarkEnd w:id="1"/>
      <w:r>
        <w:rPr>
          <w:rFonts w:cstheme="minorHAnsi"/>
          <w:b/>
          <w:bCs/>
          <w:kern w:val="24"/>
          <w:sz w:val="24"/>
          <w:szCs w:val="24"/>
        </w:rPr>
        <w:t xml:space="preserve"> </w:t>
      </w:r>
    </w:p>
    <w:p w14:paraId="7D7E9771" w14:textId="77777777" w:rsidR="0084328C" w:rsidRDefault="0084328C" w:rsidP="0084328C">
      <w:pPr>
        <w:pStyle w:val="Ttulo2"/>
        <w:rPr>
          <w:rFonts w:cstheme="minorHAnsi"/>
          <w:kern w:val="24"/>
          <w:sz w:val="24"/>
          <w:szCs w:val="24"/>
        </w:rPr>
      </w:pPr>
      <w:bookmarkStart w:id="2" w:name="_Toc106194045"/>
      <w:r>
        <w:rPr>
          <w:rFonts w:cstheme="minorHAnsi"/>
          <w:kern w:val="24"/>
          <w:sz w:val="24"/>
          <w:szCs w:val="24"/>
        </w:rPr>
        <w:t xml:space="preserve">1º Propongo diferenciar </w:t>
      </w:r>
      <w:r>
        <w:rPr>
          <w:rFonts w:cstheme="minorHAnsi"/>
          <w:kern w:val="24"/>
          <w:sz w:val="24"/>
          <w:szCs w:val="24"/>
        </w:rPr>
        <w:br/>
      </w:r>
      <w:r>
        <w:rPr>
          <w:rFonts w:cstheme="minorHAnsi"/>
          <w:kern w:val="24"/>
          <w:sz w:val="24"/>
          <w:szCs w:val="24"/>
        </w:rPr>
        <w:br/>
      </w:r>
      <w:r>
        <w:rPr>
          <w:rFonts w:cstheme="minorHAnsi"/>
          <w:b/>
          <w:bCs/>
          <w:kern w:val="24"/>
          <w:sz w:val="24"/>
          <w:szCs w:val="24"/>
        </w:rPr>
        <w:t>¿Qué es educación o capacitación o formación profesional para el trabajo y la educación para la vida?</w:t>
      </w:r>
      <w:bookmarkEnd w:id="2"/>
    </w:p>
    <w:p w14:paraId="7C84BFE9" w14:textId="7C6251D4" w:rsidR="0084328C" w:rsidRDefault="0084328C" w:rsidP="0084328C">
      <w:pPr>
        <w:autoSpaceDE w:val="0"/>
        <w:autoSpaceDN w:val="0"/>
        <w:adjustRightInd w:val="0"/>
        <w:spacing w:after="0" w:line="240" w:lineRule="auto"/>
        <w:rPr>
          <w:rFonts w:cstheme="minorHAnsi"/>
          <w:kern w:val="24"/>
          <w:sz w:val="24"/>
          <w:szCs w:val="24"/>
        </w:rPr>
      </w:pPr>
      <w:r>
        <w:rPr>
          <w:noProof/>
        </w:rPr>
        <w:drawing>
          <wp:inline distT="0" distB="0" distL="0" distR="0" wp14:anchorId="11FA2AD4" wp14:editId="5D00A261">
            <wp:extent cx="5617210" cy="3156585"/>
            <wp:effectExtent l="0" t="0" r="2540" b="5715"/>
            <wp:docPr id="1" name="Gráfico 1"/>
            <wp:cNvGraphicFramePr/>
            <a:graphic xmlns:a="http://schemas.openxmlformats.org/drawingml/2006/main">
              <a:graphicData uri="http://schemas.openxmlformats.org/drawingml/2006/picture">
                <pic:pic xmlns:pic="http://schemas.openxmlformats.org/drawingml/2006/picture">
                  <pic:nvPicPr>
                    <pic:cNvPr id="1" name="Gráfico 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612130" cy="3156585"/>
                    </a:xfrm>
                    <a:prstGeom prst="rect">
                      <a:avLst/>
                    </a:prstGeom>
                  </pic:spPr>
                </pic:pic>
              </a:graphicData>
            </a:graphic>
          </wp:inline>
        </w:drawing>
      </w:r>
    </w:p>
    <w:p w14:paraId="0BC34336" w14:textId="77777777" w:rsidR="0084328C" w:rsidRDefault="0084328C" w:rsidP="0084328C">
      <w:pPr>
        <w:autoSpaceDE w:val="0"/>
        <w:autoSpaceDN w:val="0"/>
        <w:adjustRightInd w:val="0"/>
        <w:spacing w:after="0" w:line="240" w:lineRule="auto"/>
        <w:rPr>
          <w:rFonts w:cstheme="minorHAnsi"/>
          <w:kern w:val="24"/>
          <w:sz w:val="24"/>
          <w:szCs w:val="24"/>
        </w:rPr>
      </w:pPr>
    </w:p>
    <w:p w14:paraId="5CF621F1" w14:textId="79401FA1" w:rsidR="0084328C" w:rsidRDefault="0084328C" w:rsidP="0084328C">
      <w:pPr>
        <w:autoSpaceDE w:val="0"/>
        <w:autoSpaceDN w:val="0"/>
        <w:adjustRightInd w:val="0"/>
        <w:spacing w:after="0" w:line="240" w:lineRule="auto"/>
        <w:rPr>
          <w:rFonts w:cstheme="minorHAnsi"/>
          <w:kern w:val="24"/>
          <w:sz w:val="24"/>
          <w:szCs w:val="24"/>
        </w:rPr>
      </w:pPr>
      <w:r>
        <w:rPr>
          <w:noProof/>
        </w:rPr>
        <w:lastRenderedPageBreak/>
        <w:drawing>
          <wp:inline distT="0" distB="0" distL="0" distR="0" wp14:anchorId="4549CAAD" wp14:editId="6B3C095D">
            <wp:extent cx="5617210" cy="3156585"/>
            <wp:effectExtent l="0" t="0" r="2540" b="5715"/>
            <wp:docPr id="2" name="Gráfico 2"/>
            <wp:cNvGraphicFramePr/>
            <a:graphic xmlns:a="http://schemas.openxmlformats.org/drawingml/2006/main">
              <a:graphicData uri="http://schemas.openxmlformats.org/drawingml/2006/picture">
                <pic:pic xmlns:pic="http://schemas.openxmlformats.org/drawingml/2006/picture">
                  <pic:nvPicPr>
                    <pic:cNvPr id="2" name="Gráfico 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612130" cy="3156585"/>
                    </a:xfrm>
                    <a:prstGeom prst="rect">
                      <a:avLst/>
                    </a:prstGeom>
                  </pic:spPr>
                </pic:pic>
              </a:graphicData>
            </a:graphic>
          </wp:inline>
        </w:drawing>
      </w:r>
    </w:p>
    <w:p w14:paraId="698104A6" w14:textId="77777777" w:rsidR="0084328C" w:rsidRDefault="0084328C" w:rsidP="0084328C">
      <w:pPr>
        <w:autoSpaceDE w:val="0"/>
        <w:autoSpaceDN w:val="0"/>
        <w:adjustRightInd w:val="0"/>
        <w:spacing w:after="0" w:line="240" w:lineRule="auto"/>
        <w:rPr>
          <w:rFonts w:cstheme="minorHAnsi"/>
          <w:kern w:val="24"/>
          <w:sz w:val="24"/>
          <w:szCs w:val="24"/>
        </w:rPr>
      </w:pPr>
    </w:p>
    <w:p w14:paraId="159C35F0" w14:textId="77777777" w:rsidR="0084328C" w:rsidRDefault="0084328C" w:rsidP="0084328C">
      <w:pPr>
        <w:autoSpaceDE w:val="0"/>
        <w:autoSpaceDN w:val="0"/>
        <w:adjustRightInd w:val="0"/>
        <w:spacing w:after="0" w:line="240" w:lineRule="auto"/>
        <w:jc w:val="both"/>
        <w:rPr>
          <w:rFonts w:cstheme="minorHAnsi"/>
          <w:kern w:val="24"/>
          <w:sz w:val="24"/>
          <w:szCs w:val="24"/>
        </w:rPr>
      </w:pPr>
      <w:r>
        <w:rPr>
          <w:rFonts w:cstheme="minorHAnsi"/>
          <w:kern w:val="24"/>
          <w:sz w:val="24"/>
          <w:szCs w:val="24"/>
        </w:rPr>
        <w:t>Desafortunadamente en la escuela, en las empresas y en las iglesias</w:t>
      </w:r>
    </w:p>
    <w:p w14:paraId="24CE05AA" w14:textId="77777777" w:rsidR="0084328C" w:rsidRDefault="0084328C" w:rsidP="0084328C">
      <w:pPr>
        <w:autoSpaceDE w:val="0"/>
        <w:autoSpaceDN w:val="0"/>
        <w:adjustRightInd w:val="0"/>
        <w:spacing w:after="0" w:line="240" w:lineRule="auto"/>
        <w:jc w:val="both"/>
        <w:rPr>
          <w:rFonts w:cstheme="minorHAnsi"/>
          <w:kern w:val="24"/>
          <w:sz w:val="24"/>
          <w:szCs w:val="24"/>
        </w:rPr>
      </w:pPr>
      <w:r>
        <w:rPr>
          <w:rFonts w:cstheme="minorHAnsi"/>
          <w:kern w:val="24"/>
          <w:sz w:val="24"/>
          <w:szCs w:val="24"/>
        </w:rPr>
        <w:t>sólo se trasladan a las personas, trabajadores, profesionales, políticos, funcionarios, gobernantes y empresarios los valores sistémicos institucionales y corporativos, que la mayoría de las veces privilegian los paradigmas y los valores que mantengan e incrementen la “Acumulación Irracional de Bienes (AIB) y el “Retorno de la Inversión”. (ROI por sus siglas en inglés), de las personas y empresas, porque en la cultura y educación actual, éstos son los paradigmas del “valor y el propósito de vida de las personas y las empresas”, en el que se privilegia “el tener” sobre “el ser”; Paradigmas que aquí proponemos cambiar, porque tanto la AIB como la maximización del ROI solas,  son generadores inmediatos de  violencia, producto de la ignorancia y falta de aplicación de los postulados que aquí presentamos, de lo cual se infiere que la eliminación de la Ignorancia y la promoción de su aplicación constituyen la solución a todas las formas de violencia.</w:t>
      </w:r>
    </w:p>
    <w:p w14:paraId="0EBC1D8F" w14:textId="77777777" w:rsidR="0084328C" w:rsidRDefault="0084328C" w:rsidP="0084328C">
      <w:pPr>
        <w:autoSpaceDE w:val="0"/>
        <w:autoSpaceDN w:val="0"/>
        <w:adjustRightInd w:val="0"/>
        <w:spacing w:after="0" w:line="240" w:lineRule="auto"/>
        <w:jc w:val="both"/>
        <w:rPr>
          <w:rFonts w:cstheme="minorHAnsi"/>
          <w:kern w:val="24"/>
          <w:sz w:val="24"/>
          <w:szCs w:val="24"/>
        </w:rPr>
      </w:pPr>
    </w:p>
    <w:p w14:paraId="61C69F69" w14:textId="77777777" w:rsidR="0084328C" w:rsidRDefault="0084328C" w:rsidP="0084328C">
      <w:pPr>
        <w:autoSpaceDE w:val="0"/>
        <w:autoSpaceDN w:val="0"/>
        <w:adjustRightInd w:val="0"/>
        <w:spacing w:after="0" w:line="240" w:lineRule="auto"/>
        <w:jc w:val="both"/>
        <w:rPr>
          <w:rFonts w:cstheme="minorHAnsi"/>
          <w:b/>
          <w:bCs/>
          <w:i/>
          <w:iCs/>
          <w:kern w:val="24"/>
          <w:sz w:val="24"/>
          <w:szCs w:val="24"/>
        </w:rPr>
      </w:pPr>
      <w:r>
        <w:rPr>
          <w:rFonts w:cstheme="minorHAnsi"/>
          <w:kern w:val="24"/>
          <w:sz w:val="24"/>
          <w:szCs w:val="24"/>
        </w:rPr>
        <w:t xml:space="preserve">Esta educación o capacitación o formación profesional para realizar un trabajo o educación para el trabajo, </w:t>
      </w:r>
      <w:r>
        <w:rPr>
          <w:rFonts w:cstheme="minorHAnsi"/>
          <w:b/>
          <w:bCs/>
          <w:i/>
          <w:iCs/>
          <w:kern w:val="24"/>
          <w:sz w:val="24"/>
          <w:szCs w:val="24"/>
        </w:rPr>
        <w:t>es a lo que normalmente, la población, los empresarios, los políticos, los gobernantes, los medios y hasta muchos maestros denominan “educación”</w:t>
      </w:r>
    </w:p>
    <w:p w14:paraId="1BDE5C48" w14:textId="77777777" w:rsidR="0084328C" w:rsidRDefault="0084328C" w:rsidP="0084328C">
      <w:pPr>
        <w:autoSpaceDE w:val="0"/>
        <w:autoSpaceDN w:val="0"/>
        <w:adjustRightInd w:val="0"/>
        <w:spacing w:after="0" w:line="240" w:lineRule="auto"/>
        <w:jc w:val="both"/>
        <w:rPr>
          <w:rFonts w:cstheme="minorHAnsi"/>
          <w:b/>
          <w:bCs/>
          <w:i/>
          <w:iCs/>
          <w:kern w:val="24"/>
          <w:sz w:val="24"/>
          <w:szCs w:val="24"/>
        </w:rPr>
      </w:pPr>
    </w:p>
    <w:p w14:paraId="3C870787"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Pero esta “EDUCACIÓN”, NO nos enseña:</w:t>
      </w:r>
    </w:p>
    <w:p w14:paraId="2338A9ED" w14:textId="77777777" w:rsidR="0084328C" w:rsidRDefault="0084328C" w:rsidP="0084328C">
      <w:pPr>
        <w:autoSpaceDE w:val="0"/>
        <w:autoSpaceDN w:val="0"/>
        <w:adjustRightInd w:val="0"/>
        <w:spacing w:after="0" w:line="240" w:lineRule="auto"/>
        <w:jc w:val="both"/>
        <w:rPr>
          <w:rFonts w:cstheme="minorHAnsi"/>
          <w:kern w:val="24"/>
          <w:sz w:val="24"/>
          <w:szCs w:val="24"/>
        </w:rPr>
      </w:pPr>
    </w:p>
    <w:p w14:paraId="4FDBA171" w14:textId="77777777" w:rsidR="0084328C" w:rsidRDefault="0084328C" w:rsidP="0084328C">
      <w:pPr>
        <w:autoSpaceDE w:val="0"/>
        <w:autoSpaceDN w:val="0"/>
        <w:adjustRightInd w:val="0"/>
        <w:spacing w:after="0" w:line="240" w:lineRule="auto"/>
        <w:jc w:val="both"/>
        <w:rPr>
          <w:rFonts w:cstheme="minorHAnsi"/>
          <w:kern w:val="24"/>
          <w:sz w:val="24"/>
          <w:szCs w:val="24"/>
        </w:rPr>
      </w:pPr>
      <w:r>
        <w:rPr>
          <w:rFonts w:cstheme="minorHAnsi"/>
          <w:b/>
          <w:bCs/>
          <w:kern w:val="24"/>
          <w:sz w:val="24"/>
          <w:szCs w:val="24"/>
          <w:lang w:val="es-ES"/>
        </w:rPr>
        <w:t>-LO QUE SON EL PRINCIPIO DEL SERVICIO Y LOS OTROS SIETE (7) PRINCIPIOS GENERALES QUE RIGEN LA VIDA Y LO QUE OCURRE EN EL MUNDO DE LAS FORMAS O MUNDO MATERIAL</w:t>
      </w:r>
    </w:p>
    <w:p w14:paraId="37CD5CAB"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p>
    <w:p w14:paraId="5C68E62F"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 xml:space="preserve">-Ni nos enseña lo que son: EL VALOR HUMANO (no el coraje), ni EL VALOR DE LOS SEREES Y LAS COSAS. </w:t>
      </w:r>
    </w:p>
    <w:p w14:paraId="3F537FA7"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p>
    <w:p w14:paraId="0154F6B3" w14:textId="77777777" w:rsidR="0084328C" w:rsidRDefault="0084328C" w:rsidP="0084328C">
      <w:pPr>
        <w:autoSpaceDE w:val="0"/>
        <w:autoSpaceDN w:val="0"/>
        <w:adjustRightInd w:val="0"/>
        <w:spacing w:after="0" w:line="240" w:lineRule="auto"/>
        <w:jc w:val="both"/>
        <w:rPr>
          <w:rFonts w:cstheme="minorHAnsi"/>
          <w:kern w:val="24"/>
          <w:sz w:val="24"/>
          <w:szCs w:val="24"/>
        </w:rPr>
      </w:pPr>
      <w:r>
        <w:rPr>
          <w:rFonts w:cstheme="minorHAnsi"/>
          <w:b/>
          <w:bCs/>
          <w:kern w:val="24"/>
          <w:sz w:val="24"/>
          <w:szCs w:val="24"/>
          <w:lang w:val="es-ES"/>
        </w:rPr>
        <w:t>-Ni -El PODER LEGÍTIMO</w:t>
      </w:r>
    </w:p>
    <w:p w14:paraId="3388DA04"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p>
    <w:p w14:paraId="24208CA5"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-Ni “LA OTRA CARA DE LA TEORÍA DE LA EXPLOTACIÓN DEL MARXISMO”</w:t>
      </w:r>
    </w:p>
    <w:p w14:paraId="0FC055F9"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p>
    <w:p w14:paraId="60AED9E1" w14:textId="77777777" w:rsidR="0084328C" w:rsidRDefault="0084328C" w:rsidP="0084328C">
      <w:pPr>
        <w:autoSpaceDE w:val="0"/>
        <w:autoSpaceDN w:val="0"/>
        <w:adjustRightInd w:val="0"/>
        <w:spacing w:after="0" w:line="240" w:lineRule="auto"/>
        <w:jc w:val="both"/>
        <w:rPr>
          <w:rFonts w:cstheme="minorHAnsi"/>
          <w:b/>
          <w:bCs/>
          <w:kern w:val="24"/>
          <w:sz w:val="24"/>
          <w:szCs w:val="24"/>
        </w:rPr>
      </w:pPr>
      <w:r>
        <w:rPr>
          <w:rFonts w:cstheme="minorHAnsi"/>
          <w:b/>
          <w:bCs/>
          <w:kern w:val="24"/>
          <w:sz w:val="28"/>
          <w:szCs w:val="28"/>
        </w:rPr>
        <w:t>P</w:t>
      </w:r>
      <w:r>
        <w:rPr>
          <w:rFonts w:cstheme="minorHAnsi"/>
          <w:b/>
          <w:bCs/>
          <w:kern w:val="24"/>
          <w:sz w:val="28"/>
          <w:szCs w:val="28"/>
          <w:lang w:val="es-ES"/>
        </w:rPr>
        <w:t>postulados cuya ignorancia es la 1ª causa raíz de todas las formas de violencia</w:t>
      </w:r>
      <w:r>
        <w:rPr>
          <w:rFonts w:cstheme="minorHAnsi"/>
          <w:b/>
          <w:bCs/>
          <w:kern w:val="24"/>
          <w:sz w:val="24"/>
          <w:szCs w:val="24"/>
        </w:rPr>
        <w:br/>
      </w:r>
    </w:p>
    <w:p w14:paraId="2EE97993" w14:textId="77777777" w:rsidR="0084328C" w:rsidRDefault="0084328C" w:rsidP="0084328C">
      <w:pPr>
        <w:autoSpaceDE w:val="0"/>
        <w:autoSpaceDN w:val="0"/>
        <w:adjustRightInd w:val="0"/>
        <w:spacing w:after="0" w:line="240" w:lineRule="auto"/>
        <w:jc w:val="both"/>
        <w:rPr>
          <w:rFonts w:cstheme="minorHAnsi"/>
          <w:kern w:val="24"/>
          <w:sz w:val="28"/>
          <w:szCs w:val="28"/>
        </w:rPr>
      </w:pPr>
      <w:r>
        <w:rPr>
          <w:rFonts w:cstheme="minorHAnsi"/>
          <w:kern w:val="24"/>
          <w:sz w:val="28"/>
          <w:szCs w:val="28"/>
        </w:rPr>
        <w:t xml:space="preserve">A la enseñanza </w:t>
      </w:r>
      <w:r>
        <w:rPr>
          <w:rFonts w:cstheme="minorHAnsi"/>
          <w:b/>
          <w:bCs/>
          <w:kern w:val="24"/>
          <w:sz w:val="28"/>
          <w:szCs w:val="28"/>
        </w:rPr>
        <w:t>sobre los postulados del principio del servicio, el valor de los seres y las cosas, el poder legítimo y la otra cara de la teoría de la explotación -</w:t>
      </w:r>
      <w:proofErr w:type="spellStart"/>
      <w:r>
        <w:rPr>
          <w:rFonts w:cstheme="minorHAnsi"/>
          <w:b/>
          <w:bCs/>
          <w:kern w:val="24"/>
          <w:sz w:val="28"/>
          <w:szCs w:val="28"/>
        </w:rPr>
        <w:t>epv-psvplocte</w:t>
      </w:r>
      <w:proofErr w:type="spellEnd"/>
      <w:r>
        <w:rPr>
          <w:rFonts w:cstheme="minorHAnsi"/>
          <w:b/>
          <w:bCs/>
          <w:kern w:val="24"/>
          <w:sz w:val="28"/>
          <w:szCs w:val="28"/>
        </w:rPr>
        <w:t xml:space="preserve">, </w:t>
      </w:r>
      <w:r>
        <w:rPr>
          <w:rFonts w:cstheme="minorHAnsi"/>
          <w:kern w:val="24"/>
          <w:sz w:val="28"/>
          <w:szCs w:val="28"/>
        </w:rPr>
        <w:t xml:space="preserve"> la denomino: </w:t>
      </w:r>
    </w:p>
    <w:p w14:paraId="4DE9BCB1" w14:textId="77777777" w:rsidR="0084328C" w:rsidRDefault="0084328C" w:rsidP="0084328C">
      <w:pPr>
        <w:autoSpaceDE w:val="0"/>
        <w:autoSpaceDN w:val="0"/>
        <w:adjustRightInd w:val="0"/>
        <w:spacing w:after="0" w:line="240" w:lineRule="auto"/>
        <w:rPr>
          <w:rFonts w:cstheme="minorHAnsi"/>
          <w:kern w:val="24"/>
          <w:sz w:val="28"/>
          <w:szCs w:val="28"/>
        </w:rPr>
      </w:pPr>
      <w:r>
        <w:rPr>
          <w:rFonts w:cstheme="minorHAnsi"/>
          <w:kern w:val="24"/>
          <w:sz w:val="28"/>
          <w:szCs w:val="28"/>
        </w:rPr>
        <w:br/>
      </w:r>
      <w:r>
        <w:rPr>
          <w:rFonts w:cstheme="minorHAnsi"/>
          <w:b/>
          <w:bCs/>
          <w:kern w:val="24"/>
          <w:sz w:val="28"/>
          <w:szCs w:val="28"/>
        </w:rPr>
        <w:t xml:space="preserve">                     “Educación para la vida-1ª parte”</w:t>
      </w:r>
    </w:p>
    <w:p w14:paraId="1AF8A64C" w14:textId="77777777" w:rsidR="0084328C" w:rsidRDefault="0084328C" w:rsidP="0084328C">
      <w:pPr>
        <w:autoSpaceDE w:val="0"/>
        <w:autoSpaceDN w:val="0"/>
        <w:adjustRightInd w:val="0"/>
        <w:spacing w:after="0" w:line="240" w:lineRule="auto"/>
        <w:rPr>
          <w:rFonts w:cstheme="minorHAnsi"/>
          <w:kern w:val="24"/>
          <w:sz w:val="24"/>
          <w:szCs w:val="24"/>
        </w:rPr>
      </w:pPr>
      <w:r>
        <w:rPr>
          <w:rFonts w:cstheme="minorHAnsi"/>
          <w:b/>
          <w:bCs/>
          <w:kern w:val="24"/>
          <w:sz w:val="24"/>
          <w:szCs w:val="24"/>
          <w:lang w:val="es-ES"/>
        </w:rPr>
        <w:br/>
        <w:t>Pero además desafortunadamente la educación tradicional</w:t>
      </w:r>
      <w:r>
        <w:rPr>
          <w:rFonts w:cstheme="minorHAnsi"/>
          <w:b/>
          <w:bCs/>
          <w:kern w:val="24"/>
          <w:sz w:val="24"/>
          <w:szCs w:val="24"/>
          <w:lang w:val="es-ES"/>
        </w:rPr>
        <w:br/>
      </w:r>
    </w:p>
    <w:p w14:paraId="50107CD6"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a- No nos enseña todos los otros valores que deberíamos conocer: valores económicos, valores sociales; valores culturales, valores éticos: valores estéticos, valores jurídicos, , y menos en correspondencia con los postulados que aquí presento</w:t>
      </w:r>
    </w:p>
    <w:p w14:paraId="239205AB"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p>
    <w:p w14:paraId="33F0487D"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b- Ni nos enseña lo que son las buenas costumbres, la constitución, las leyes y los reglamentos legales que regulan los derechos y obligaciones humanas</w:t>
      </w:r>
    </w:p>
    <w:p w14:paraId="2419B54F"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p>
    <w:p w14:paraId="094D5FA2" w14:textId="77777777" w:rsidR="0084328C" w:rsidRDefault="0084328C" w:rsidP="0084328C">
      <w:pPr>
        <w:autoSpaceDE w:val="0"/>
        <w:autoSpaceDN w:val="0"/>
        <w:adjustRightInd w:val="0"/>
        <w:spacing w:after="0" w:line="240" w:lineRule="auto"/>
        <w:jc w:val="both"/>
        <w:rPr>
          <w:rFonts w:cstheme="minorHAnsi"/>
          <w:b/>
          <w:bCs/>
          <w:kern w:val="24"/>
          <w:sz w:val="24"/>
          <w:szCs w:val="24"/>
          <w:lang w:val="es-ES"/>
        </w:rPr>
      </w:pPr>
      <w:r>
        <w:rPr>
          <w:rFonts w:cstheme="minorHAnsi"/>
          <w:b/>
          <w:bCs/>
          <w:kern w:val="24"/>
          <w:sz w:val="24"/>
          <w:szCs w:val="24"/>
          <w:lang w:val="es-ES"/>
        </w:rPr>
        <w:t>c- Ni nos enseña el proceso de comunicación eficiente y efectiva entre humanos</w:t>
      </w:r>
    </w:p>
    <w:p w14:paraId="785A8BB6" w14:textId="77777777" w:rsidR="0084328C" w:rsidRDefault="0084328C" w:rsidP="0084328C">
      <w:pPr>
        <w:autoSpaceDE w:val="0"/>
        <w:autoSpaceDN w:val="0"/>
        <w:adjustRightInd w:val="0"/>
        <w:spacing w:after="0" w:line="240" w:lineRule="auto"/>
        <w:jc w:val="both"/>
        <w:rPr>
          <w:rFonts w:cstheme="minorHAnsi"/>
          <w:kern w:val="24"/>
          <w:sz w:val="24"/>
          <w:szCs w:val="24"/>
        </w:rPr>
      </w:pPr>
    </w:p>
    <w:p w14:paraId="3E1BC088" w14:textId="0E3D1A04" w:rsidR="0084328C" w:rsidRDefault="0084328C" w:rsidP="0084328C">
      <w:pPr>
        <w:autoSpaceDE w:val="0"/>
        <w:autoSpaceDN w:val="0"/>
        <w:adjustRightInd w:val="0"/>
        <w:spacing w:after="0" w:line="240" w:lineRule="auto"/>
        <w:rPr>
          <w:rFonts w:cstheme="minorHAnsi"/>
          <w:kern w:val="24"/>
          <w:sz w:val="24"/>
          <w:szCs w:val="24"/>
        </w:rPr>
      </w:pPr>
    </w:p>
    <w:p w14:paraId="14DFDE86"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6B687233"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20F1FF39"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7ED8E85F"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62578D54"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53D5C36E"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4AB72CBA"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703BA645"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3B66A8F1"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6C6BF366"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046585B2"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45C6B808"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738EF7D9"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4EC74414"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4D8BA408"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0120AEE9"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5DE2D89D"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629CF32C"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3A29D91E"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727B3095" w14:textId="77777777" w:rsidR="00867888" w:rsidRDefault="00867888" w:rsidP="00867888">
      <w:pPr>
        <w:autoSpaceDE w:val="0"/>
        <w:autoSpaceDN w:val="0"/>
        <w:adjustRightInd w:val="0"/>
        <w:spacing w:after="0" w:line="240" w:lineRule="auto"/>
        <w:ind w:left="720"/>
        <w:rPr>
          <w:rFonts w:cstheme="minorHAnsi"/>
          <w:kern w:val="24"/>
          <w:sz w:val="24"/>
          <w:szCs w:val="24"/>
        </w:rPr>
      </w:pPr>
    </w:p>
    <w:p w14:paraId="7B03B86A" w14:textId="77777777" w:rsidR="00867888" w:rsidRPr="004E699B" w:rsidRDefault="00867888" w:rsidP="00867888">
      <w:pPr>
        <w:autoSpaceDE w:val="0"/>
        <w:autoSpaceDN w:val="0"/>
        <w:adjustRightInd w:val="0"/>
        <w:spacing w:after="0" w:line="240" w:lineRule="auto"/>
        <w:ind w:left="720"/>
        <w:rPr>
          <w:rFonts w:cstheme="minorHAnsi"/>
          <w:kern w:val="24"/>
          <w:sz w:val="24"/>
          <w:szCs w:val="24"/>
        </w:rPr>
      </w:pPr>
    </w:p>
    <w:sectPr w:rsidR="00867888" w:rsidRPr="004E699B" w:rsidSect="000D78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4AB5CC"/>
    <w:lvl w:ilvl="0">
      <w:numFmt w:val="bullet"/>
      <w:lvlText w:val="*"/>
      <w:lvlJc w:val="left"/>
    </w:lvl>
  </w:abstractNum>
  <w:abstractNum w:abstractNumId="1" w15:restartNumberingAfterBreak="0">
    <w:nsid w:val="003111E3"/>
    <w:multiLevelType w:val="hybridMultilevel"/>
    <w:tmpl w:val="B2E21258"/>
    <w:lvl w:ilvl="0" w:tplc="889A24D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096295F"/>
    <w:multiLevelType w:val="hybridMultilevel"/>
    <w:tmpl w:val="A060286A"/>
    <w:lvl w:ilvl="0" w:tplc="440A0019">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15:restartNumberingAfterBreak="0">
    <w:nsid w:val="066047ED"/>
    <w:multiLevelType w:val="hybridMultilevel"/>
    <w:tmpl w:val="A3767CDC"/>
    <w:lvl w:ilvl="0" w:tplc="11D6958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B082E4B"/>
    <w:multiLevelType w:val="hybridMultilevel"/>
    <w:tmpl w:val="1930C47A"/>
    <w:lvl w:ilvl="0" w:tplc="E2047998">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38FC591D"/>
    <w:multiLevelType w:val="hybridMultilevel"/>
    <w:tmpl w:val="3C921AA2"/>
    <w:lvl w:ilvl="0" w:tplc="1FAA156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B8D4B9B"/>
    <w:multiLevelType w:val="hybridMultilevel"/>
    <w:tmpl w:val="A0600460"/>
    <w:lvl w:ilvl="0" w:tplc="4C12AA0C">
      <w:start w:val="1"/>
      <w:numFmt w:val="bullet"/>
      <w:lvlText w:val="•"/>
      <w:lvlJc w:val="left"/>
      <w:pPr>
        <w:tabs>
          <w:tab w:val="num" w:pos="720"/>
        </w:tabs>
        <w:ind w:left="720" w:hanging="360"/>
      </w:pPr>
      <w:rPr>
        <w:rFonts w:ascii="Arial" w:hAnsi="Arial" w:hint="default"/>
      </w:rPr>
    </w:lvl>
    <w:lvl w:ilvl="1" w:tplc="41C0BAE2" w:tentative="1">
      <w:start w:val="1"/>
      <w:numFmt w:val="bullet"/>
      <w:lvlText w:val="•"/>
      <w:lvlJc w:val="left"/>
      <w:pPr>
        <w:tabs>
          <w:tab w:val="num" w:pos="1440"/>
        </w:tabs>
        <w:ind w:left="1440" w:hanging="360"/>
      </w:pPr>
      <w:rPr>
        <w:rFonts w:ascii="Arial" w:hAnsi="Arial" w:hint="default"/>
      </w:rPr>
    </w:lvl>
    <w:lvl w:ilvl="2" w:tplc="1452D33C" w:tentative="1">
      <w:start w:val="1"/>
      <w:numFmt w:val="bullet"/>
      <w:lvlText w:val="•"/>
      <w:lvlJc w:val="left"/>
      <w:pPr>
        <w:tabs>
          <w:tab w:val="num" w:pos="2160"/>
        </w:tabs>
        <w:ind w:left="2160" w:hanging="360"/>
      </w:pPr>
      <w:rPr>
        <w:rFonts w:ascii="Arial" w:hAnsi="Arial" w:hint="default"/>
      </w:rPr>
    </w:lvl>
    <w:lvl w:ilvl="3" w:tplc="4D1A3638" w:tentative="1">
      <w:start w:val="1"/>
      <w:numFmt w:val="bullet"/>
      <w:lvlText w:val="•"/>
      <w:lvlJc w:val="left"/>
      <w:pPr>
        <w:tabs>
          <w:tab w:val="num" w:pos="2880"/>
        </w:tabs>
        <w:ind w:left="2880" w:hanging="360"/>
      </w:pPr>
      <w:rPr>
        <w:rFonts w:ascii="Arial" w:hAnsi="Arial" w:hint="default"/>
      </w:rPr>
    </w:lvl>
    <w:lvl w:ilvl="4" w:tplc="8F32D6F0" w:tentative="1">
      <w:start w:val="1"/>
      <w:numFmt w:val="bullet"/>
      <w:lvlText w:val="•"/>
      <w:lvlJc w:val="left"/>
      <w:pPr>
        <w:tabs>
          <w:tab w:val="num" w:pos="3600"/>
        </w:tabs>
        <w:ind w:left="3600" w:hanging="360"/>
      </w:pPr>
      <w:rPr>
        <w:rFonts w:ascii="Arial" w:hAnsi="Arial" w:hint="default"/>
      </w:rPr>
    </w:lvl>
    <w:lvl w:ilvl="5" w:tplc="6EBA75BC" w:tentative="1">
      <w:start w:val="1"/>
      <w:numFmt w:val="bullet"/>
      <w:lvlText w:val="•"/>
      <w:lvlJc w:val="left"/>
      <w:pPr>
        <w:tabs>
          <w:tab w:val="num" w:pos="4320"/>
        </w:tabs>
        <w:ind w:left="4320" w:hanging="360"/>
      </w:pPr>
      <w:rPr>
        <w:rFonts w:ascii="Arial" w:hAnsi="Arial" w:hint="default"/>
      </w:rPr>
    </w:lvl>
    <w:lvl w:ilvl="6" w:tplc="5326343C" w:tentative="1">
      <w:start w:val="1"/>
      <w:numFmt w:val="bullet"/>
      <w:lvlText w:val="•"/>
      <w:lvlJc w:val="left"/>
      <w:pPr>
        <w:tabs>
          <w:tab w:val="num" w:pos="5040"/>
        </w:tabs>
        <w:ind w:left="5040" w:hanging="360"/>
      </w:pPr>
      <w:rPr>
        <w:rFonts w:ascii="Arial" w:hAnsi="Arial" w:hint="default"/>
      </w:rPr>
    </w:lvl>
    <w:lvl w:ilvl="7" w:tplc="2BEEAE18" w:tentative="1">
      <w:start w:val="1"/>
      <w:numFmt w:val="bullet"/>
      <w:lvlText w:val="•"/>
      <w:lvlJc w:val="left"/>
      <w:pPr>
        <w:tabs>
          <w:tab w:val="num" w:pos="5760"/>
        </w:tabs>
        <w:ind w:left="5760" w:hanging="360"/>
      </w:pPr>
      <w:rPr>
        <w:rFonts w:ascii="Arial" w:hAnsi="Arial" w:hint="default"/>
      </w:rPr>
    </w:lvl>
    <w:lvl w:ilvl="8" w:tplc="50B236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3E61D0"/>
    <w:multiLevelType w:val="hybridMultilevel"/>
    <w:tmpl w:val="951CE9F6"/>
    <w:lvl w:ilvl="0" w:tplc="440A000F">
      <w:start w:val="1"/>
      <w:numFmt w:val="decimal"/>
      <w:lvlText w:val="%1."/>
      <w:lvlJc w:val="left"/>
      <w:pPr>
        <w:ind w:left="720" w:hanging="360"/>
      </w:pPr>
    </w:lvl>
    <w:lvl w:ilvl="1" w:tplc="36441736">
      <w:numFmt w:val="decimal"/>
      <w:lvlText w:val="-"/>
      <w:lvlJc w:val="left"/>
      <w:pPr>
        <w:ind w:left="1440" w:hanging="360"/>
      </w:pPr>
      <w:rPr>
        <w:rFonts w:ascii="Calibri" w:eastAsiaTheme="minorHAnsi" w:hAnsi="Calibri" w:cs="Calibri" w:hint="default"/>
      </w:r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 w15:restartNumberingAfterBreak="0">
    <w:nsid w:val="473B5A8E"/>
    <w:multiLevelType w:val="hybridMultilevel"/>
    <w:tmpl w:val="0CCC2FFE"/>
    <w:lvl w:ilvl="0" w:tplc="101C6228">
      <w:start w:val="1"/>
      <w:numFmt w:val="decimal"/>
      <w:lvlText w:val="%1-"/>
      <w:lvlJc w:val="left"/>
      <w:pPr>
        <w:ind w:left="720" w:hanging="360"/>
      </w:pPr>
      <w:rPr>
        <w:rFonts w:asciiTheme="minorHAnsi" w:hAnsiTheme="minorHAnsi" w:cstheme="minorBidi" w:hint="default"/>
        <w:b w:val="0"/>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48413248"/>
    <w:multiLevelType w:val="hybridMultilevel"/>
    <w:tmpl w:val="C338B342"/>
    <w:lvl w:ilvl="0" w:tplc="5BC2773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489E1C3D"/>
    <w:multiLevelType w:val="hybridMultilevel"/>
    <w:tmpl w:val="E2F0CB30"/>
    <w:lvl w:ilvl="0" w:tplc="6C86B024">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1" w15:restartNumberingAfterBreak="0">
    <w:nsid w:val="4B1817A3"/>
    <w:multiLevelType w:val="hybridMultilevel"/>
    <w:tmpl w:val="181EAC4A"/>
    <w:lvl w:ilvl="0" w:tplc="01AEEBC8">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55A90F6F"/>
    <w:multiLevelType w:val="hybridMultilevel"/>
    <w:tmpl w:val="74E61D14"/>
    <w:lvl w:ilvl="0" w:tplc="30BC0294">
      <w:start w:val="1"/>
      <w:numFmt w:val="lowerLetter"/>
      <w:lvlText w:val="%1)"/>
      <w:lvlJc w:val="left"/>
      <w:pPr>
        <w:ind w:left="1068" w:hanging="360"/>
      </w:pPr>
      <w:rPr>
        <w:rFonts w:hint="default"/>
        <w:sz w:val="32"/>
        <w:lang w:val="es-ES_tradnl"/>
      </w:rPr>
    </w:lvl>
    <w:lvl w:ilvl="1" w:tplc="440A0019">
      <w:start w:val="1"/>
      <w:numFmt w:val="lowerLetter"/>
      <w:lvlText w:val="%2."/>
      <w:lvlJc w:val="left"/>
      <w:pPr>
        <w:ind w:left="1788" w:hanging="360"/>
      </w:pPr>
    </w:lvl>
    <w:lvl w:ilvl="2" w:tplc="5D90F946">
      <w:start w:val="1"/>
      <w:numFmt w:val="upperLetter"/>
      <w:lvlText w:val="%3)"/>
      <w:lvlJc w:val="left"/>
      <w:pPr>
        <w:ind w:left="2688" w:hanging="360"/>
      </w:pPr>
      <w:rPr>
        <w:rFonts w:hint="default"/>
      </w:rPr>
    </w:lvl>
    <w:lvl w:ilvl="3" w:tplc="440A0001">
      <w:start w:val="1"/>
      <w:numFmt w:val="bullet"/>
      <w:lvlText w:val=""/>
      <w:lvlJc w:val="left"/>
      <w:pPr>
        <w:ind w:left="3228" w:hanging="360"/>
      </w:pPr>
      <w:rPr>
        <w:rFonts w:ascii="Symbol" w:hAnsi="Symbol" w:hint="default"/>
      </w:rPr>
    </w:lvl>
    <w:lvl w:ilvl="4" w:tplc="07C8D624">
      <w:start w:val="1"/>
      <w:numFmt w:val="decimal"/>
      <w:lvlText w:val="%5-"/>
      <w:lvlJc w:val="left"/>
      <w:pPr>
        <w:ind w:left="3948" w:hanging="360"/>
      </w:pPr>
      <w:rPr>
        <w:rFonts w:hint="default"/>
        <w:b/>
        <w:i/>
      </w:rPr>
    </w:lvl>
    <w:lvl w:ilvl="5" w:tplc="440A0019">
      <w:start w:val="1"/>
      <w:numFmt w:val="lowerLetter"/>
      <w:lvlText w:val="%6."/>
      <w:lvlJc w:val="left"/>
      <w:pPr>
        <w:ind w:left="4848" w:hanging="360"/>
      </w:pPr>
    </w:lvl>
    <w:lvl w:ilvl="6" w:tplc="B9BCFDE8">
      <w:start w:val="3"/>
      <w:numFmt w:val="lowerLetter"/>
      <w:lvlText w:val="%7-"/>
      <w:lvlJc w:val="left"/>
      <w:pPr>
        <w:ind w:left="5388" w:hanging="360"/>
      </w:pPr>
      <w:rPr>
        <w:rFonts w:hint="default"/>
      </w:rPr>
    </w:lvl>
    <w:lvl w:ilvl="7" w:tplc="FDD6C49C">
      <w:start w:val="1"/>
      <w:numFmt w:val="upperLetter"/>
      <w:lvlText w:val="%8-"/>
      <w:lvlJc w:val="left"/>
      <w:pPr>
        <w:ind w:left="6108" w:hanging="360"/>
      </w:pPr>
      <w:rPr>
        <w:rFonts w:hint="default"/>
      </w:rPr>
    </w:lvl>
    <w:lvl w:ilvl="8" w:tplc="440A001B" w:tentative="1">
      <w:start w:val="1"/>
      <w:numFmt w:val="lowerRoman"/>
      <w:lvlText w:val="%9."/>
      <w:lvlJc w:val="right"/>
      <w:pPr>
        <w:ind w:left="6828" w:hanging="180"/>
      </w:pPr>
    </w:lvl>
  </w:abstractNum>
  <w:abstractNum w:abstractNumId="13" w15:restartNumberingAfterBreak="0">
    <w:nsid w:val="57193221"/>
    <w:multiLevelType w:val="hybridMultilevel"/>
    <w:tmpl w:val="5CBACF16"/>
    <w:lvl w:ilvl="0" w:tplc="AAA03E32">
      <w:start w:val="1"/>
      <w:numFmt w:val="upp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583833C3"/>
    <w:multiLevelType w:val="hybridMultilevel"/>
    <w:tmpl w:val="DC7C2C7C"/>
    <w:lvl w:ilvl="0" w:tplc="ABAA3A38">
      <w:start w:val="1"/>
      <w:numFmt w:val="upp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15:restartNumberingAfterBreak="0">
    <w:nsid w:val="656343F4"/>
    <w:multiLevelType w:val="hybridMultilevel"/>
    <w:tmpl w:val="67AA7744"/>
    <w:lvl w:ilvl="0" w:tplc="0C4AB416">
      <w:start w:val="1"/>
      <w:numFmt w:val="bullet"/>
      <w:lvlText w:val="•"/>
      <w:lvlJc w:val="left"/>
      <w:pPr>
        <w:tabs>
          <w:tab w:val="num" w:pos="720"/>
        </w:tabs>
        <w:ind w:left="720" w:hanging="360"/>
      </w:pPr>
      <w:rPr>
        <w:rFonts w:ascii="Times New Roman" w:hAnsi="Times New Roman" w:hint="default"/>
      </w:rPr>
    </w:lvl>
    <w:lvl w:ilvl="1" w:tplc="665A011A" w:tentative="1">
      <w:start w:val="1"/>
      <w:numFmt w:val="bullet"/>
      <w:lvlText w:val="•"/>
      <w:lvlJc w:val="left"/>
      <w:pPr>
        <w:tabs>
          <w:tab w:val="num" w:pos="1440"/>
        </w:tabs>
        <w:ind w:left="1440" w:hanging="360"/>
      </w:pPr>
      <w:rPr>
        <w:rFonts w:ascii="Times New Roman" w:hAnsi="Times New Roman" w:hint="default"/>
      </w:rPr>
    </w:lvl>
    <w:lvl w:ilvl="2" w:tplc="BBC27F2E" w:tentative="1">
      <w:start w:val="1"/>
      <w:numFmt w:val="bullet"/>
      <w:lvlText w:val="•"/>
      <w:lvlJc w:val="left"/>
      <w:pPr>
        <w:tabs>
          <w:tab w:val="num" w:pos="2160"/>
        </w:tabs>
        <w:ind w:left="2160" w:hanging="360"/>
      </w:pPr>
      <w:rPr>
        <w:rFonts w:ascii="Times New Roman" w:hAnsi="Times New Roman" w:hint="default"/>
      </w:rPr>
    </w:lvl>
    <w:lvl w:ilvl="3" w:tplc="A866C1AC" w:tentative="1">
      <w:start w:val="1"/>
      <w:numFmt w:val="bullet"/>
      <w:lvlText w:val="•"/>
      <w:lvlJc w:val="left"/>
      <w:pPr>
        <w:tabs>
          <w:tab w:val="num" w:pos="2880"/>
        </w:tabs>
        <w:ind w:left="2880" w:hanging="360"/>
      </w:pPr>
      <w:rPr>
        <w:rFonts w:ascii="Times New Roman" w:hAnsi="Times New Roman" w:hint="default"/>
      </w:rPr>
    </w:lvl>
    <w:lvl w:ilvl="4" w:tplc="7CBA726C" w:tentative="1">
      <w:start w:val="1"/>
      <w:numFmt w:val="bullet"/>
      <w:lvlText w:val="•"/>
      <w:lvlJc w:val="left"/>
      <w:pPr>
        <w:tabs>
          <w:tab w:val="num" w:pos="3600"/>
        </w:tabs>
        <w:ind w:left="3600" w:hanging="360"/>
      </w:pPr>
      <w:rPr>
        <w:rFonts w:ascii="Times New Roman" w:hAnsi="Times New Roman" w:hint="default"/>
      </w:rPr>
    </w:lvl>
    <w:lvl w:ilvl="5" w:tplc="3BF2083E" w:tentative="1">
      <w:start w:val="1"/>
      <w:numFmt w:val="bullet"/>
      <w:lvlText w:val="•"/>
      <w:lvlJc w:val="left"/>
      <w:pPr>
        <w:tabs>
          <w:tab w:val="num" w:pos="4320"/>
        </w:tabs>
        <w:ind w:left="4320" w:hanging="360"/>
      </w:pPr>
      <w:rPr>
        <w:rFonts w:ascii="Times New Roman" w:hAnsi="Times New Roman" w:hint="default"/>
      </w:rPr>
    </w:lvl>
    <w:lvl w:ilvl="6" w:tplc="85465452" w:tentative="1">
      <w:start w:val="1"/>
      <w:numFmt w:val="bullet"/>
      <w:lvlText w:val="•"/>
      <w:lvlJc w:val="left"/>
      <w:pPr>
        <w:tabs>
          <w:tab w:val="num" w:pos="5040"/>
        </w:tabs>
        <w:ind w:left="5040" w:hanging="360"/>
      </w:pPr>
      <w:rPr>
        <w:rFonts w:ascii="Times New Roman" w:hAnsi="Times New Roman" w:hint="default"/>
      </w:rPr>
    </w:lvl>
    <w:lvl w:ilvl="7" w:tplc="31642F4E" w:tentative="1">
      <w:start w:val="1"/>
      <w:numFmt w:val="bullet"/>
      <w:lvlText w:val="•"/>
      <w:lvlJc w:val="left"/>
      <w:pPr>
        <w:tabs>
          <w:tab w:val="num" w:pos="5760"/>
        </w:tabs>
        <w:ind w:left="5760" w:hanging="360"/>
      </w:pPr>
      <w:rPr>
        <w:rFonts w:ascii="Times New Roman" w:hAnsi="Times New Roman" w:hint="default"/>
      </w:rPr>
    </w:lvl>
    <w:lvl w:ilvl="8" w:tplc="4CFCF26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6CE4BC6"/>
    <w:multiLevelType w:val="hybridMultilevel"/>
    <w:tmpl w:val="13DC2698"/>
    <w:lvl w:ilvl="0" w:tplc="A5729394">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70BE6B86"/>
    <w:multiLevelType w:val="hybridMultilevel"/>
    <w:tmpl w:val="951CE9F6"/>
    <w:lvl w:ilvl="0" w:tplc="440A000F">
      <w:start w:val="1"/>
      <w:numFmt w:val="decimal"/>
      <w:lvlText w:val="%1."/>
      <w:lvlJc w:val="left"/>
      <w:pPr>
        <w:ind w:left="720" w:hanging="360"/>
      </w:pPr>
    </w:lvl>
    <w:lvl w:ilvl="1" w:tplc="36441736">
      <w:start w:val="18"/>
      <w:numFmt w:val="bullet"/>
      <w:lvlText w:val="-"/>
      <w:lvlJc w:val="left"/>
      <w:pPr>
        <w:ind w:left="1440" w:hanging="360"/>
      </w:pPr>
      <w:rPr>
        <w:rFonts w:ascii="Calibri" w:eastAsiaTheme="minorHAnsi" w:hAnsi="Calibri" w:cs="Calibr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728A67B1"/>
    <w:multiLevelType w:val="hybridMultilevel"/>
    <w:tmpl w:val="ABA6881C"/>
    <w:lvl w:ilvl="0" w:tplc="03B6BFC6">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15:restartNumberingAfterBreak="0">
    <w:nsid w:val="74D569FE"/>
    <w:multiLevelType w:val="hybridMultilevel"/>
    <w:tmpl w:val="0B3EB4E0"/>
    <w:lvl w:ilvl="0" w:tplc="30BC0294">
      <w:start w:val="1"/>
      <w:numFmt w:val="lowerLetter"/>
      <w:lvlText w:val="%1)"/>
      <w:lvlJc w:val="left"/>
      <w:pPr>
        <w:ind w:left="1211" w:hanging="360"/>
      </w:pPr>
      <w:rPr>
        <w:rFonts w:hint="default"/>
        <w:sz w:val="32"/>
        <w:lang w:val="es-ES_tradn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79405377"/>
    <w:multiLevelType w:val="hybridMultilevel"/>
    <w:tmpl w:val="9B66028A"/>
    <w:lvl w:ilvl="0" w:tplc="E638AD3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7E1E2B61"/>
    <w:multiLevelType w:val="hybridMultilevel"/>
    <w:tmpl w:val="9B6602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34919630">
    <w:abstractNumId w:val="0"/>
    <w:lvlOverride w:ilvl="0">
      <w:lvl w:ilvl="0">
        <w:numFmt w:val="bullet"/>
        <w:lvlText w:val=""/>
        <w:legacy w:legacy="1" w:legacySpace="0" w:legacyIndent="0"/>
        <w:lvlJc w:val="left"/>
        <w:rPr>
          <w:rFonts w:ascii="Wingdings" w:hAnsi="Wingdings" w:hint="default"/>
          <w:sz w:val="72"/>
        </w:rPr>
      </w:lvl>
    </w:lvlOverride>
  </w:num>
  <w:num w:numId="2" w16cid:durableId="2035492296">
    <w:abstractNumId w:val="0"/>
    <w:lvlOverride w:ilvl="0">
      <w:lvl w:ilvl="0">
        <w:numFmt w:val="bullet"/>
        <w:lvlText w:val="•"/>
        <w:legacy w:legacy="1" w:legacySpace="0" w:legacyIndent="0"/>
        <w:lvlJc w:val="left"/>
        <w:rPr>
          <w:rFonts w:ascii="Arial" w:hAnsi="Arial" w:cs="Arial" w:hint="default"/>
          <w:sz w:val="80"/>
        </w:rPr>
      </w:lvl>
    </w:lvlOverride>
  </w:num>
  <w:num w:numId="3" w16cid:durableId="8338074">
    <w:abstractNumId w:val="0"/>
    <w:lvlOverride w:ilvl="0">
      <w:lvl w:ilvl="0">
        <w:numFmt w:val="bullet"/>
        <w:lvlText w:val="•"/>
        <w:legacy w:legacy="1" w:legacySpace="0" w:legacyIndent="0"/>
        <w:lvlJc w:val="left"/>
        <w:rPr>
          <w:rFonts w:ascii="Arial" w:hAnsi="Arial" w:cs="Arial" w:hint="default"/>
          <w:sz w:val="56"/>
        </w:rPr>
      </w:lvl>
    </w:lvlOverride>
  </w:num>
  <w:num w:numId="4" w16cid:durableId="706759893">
    <w:abstractNumId w:val="13"/>
  </w:num>
  <w:num w:numId="5" w16cid:durableId="1570115332">
    <w:abstractNumId w:val="15"/>
  </w:num>
  <w:num w:numId="6" w16cid:durableId="797189634">
    <w:abstractNumId w:val="17"/>
  </w:num>
  <w:num w:numId="7" w16cid:durableId="1183277058">
    <w:abstractNumId w:val="6"/>
  </w:num>
  <w:num w:numId="8" w16cid:durableId="1872838094">
    <w:abstractNumId w:val="18"/>
  </w:num>
  <w:num w:numId="9" w16cid:durableId="1474710701">
    <w:abstractNumId w:val="8"/>
  </w:num>
  <w:num w:numId="10" w16cid:durableId="1073628236">
    <w:abstractNumId w:val="1"/>
  </w:num>
  <w:num w:numId="11" w16cid:durableId="1220747016">
    <w:abstractNumId w:val="20"/>
  </w:num>
  <w:num w:numId="12" w16cid:durableId="831682497">
    <w:abstractNumId w:val="12"/>
  </w:num>
  <w:num w:numId="13" w16cid:durableId="2029286628">
    <w:abstractNumId w:val="9"/>
  </w:num>
  <w:num w:numId="14" w16cid:durableId="651637447">
    <w:abstractNumId w:val="14"/>
  </w:num>
  <w:num w:numId="15" w16cid:durableId="994912348">
    <w:abstractNumId w:val="3"/>
  </w:num>
  <w:num w:numId="16" w16cid:durableId="339086210">
    <w:abstractNumId w:val="16"/>
  </w:num>
  <w:num w:numId="17" w16cid:durableId="1000424826">
    <w:abstractNumId w:val="10"/>
  </w:num>
  <w:num w:numId="18" w16cid:durableId="579604333">
    <w:abstractNumId w:val="11"/>
  </w:num>
  <w:num w:numId="19" w16cid:durableId="2044555963">
    <w:abstractNumId w:val="5"/>
  </w:num>
  <w:num w:numId="20" w16cid:durableId="779761819">
    <w:abstractNumId w:val="4"/>
  </w:num>
  <w:num w:numId="21" w16cid:durableId="1124228767">
    <w:abstractNumId w:val="2"/>
  </w:num>
  <w:num w:numId="22" w16cid:durableId="1371765914">
    <w:abstractNumId w:val="21"/>
  </w:num>
  <w:num w:numId="23" w16cid:durableId="30541776">
    <w:abstractNumId w:val="19"/>
  </w:num>
  <w:num w:numId="24" w16cid:durableId="35947462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68487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67266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50905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4084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3156233">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30" w16cid:durableId="3791337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888"/>
    <w:rsid w:val="00041B44"/>
    <w:rsid w:val="00045681"/>
    <w:rsid w:val="00071547"/>
    <w:rsid w:val="000D7846"/>
    <w:rsid w:val="001C7D62"/>
    <w:rsid w:val="0039795D"/>
    <w:rsid w:val="004477F2"/>
    <w:rsid w:val="00574BD6"/>
    <w:rsid w:val="007B406E"/>
    <w:rsid w:val="0084328C"/>
    <w:rsid w:val="00867888"/>
    <w:rsid w:val="008916E3"/>
    <w:rsid w:val="00952D77"/>
    <w:rsid w:val="00954427"/>
    <w:rsid w:val="00A32AAD"/>
    <w:rsid w:val="00BC5783"/>
    <w:rsid w:val="00C07B9B"/>
    <w:rsid w:val="00DD4221"/>
    <w:rsid w:val="00DE572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3B86"/>
  <w15:chartTrackingRefBased/>
  <w15:docId w15:val="{ABAE9EF7-0D7C-4B6D-9716-BEC3A456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888"/>
    <w:rPr>
      <w:rFonts w:eastAsiaTheme="minorEastAsia"/>
    </w:rPr>
  </w:style>
  <w:style w:type="paragraph" w:styleId="Ttulo1">
    <w:name w:val="heading 1"/>
    <w:basedOn w:val="Normal"/>
    <w:next w:val="Normal"/>
    <w:link w:val="Ttulo1Car"/>
    <w:uiPriority w:val="9"/>
    <w:qFormat/>
    <w:rsid w:val="00867888"/>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867888"/>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67888"/>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6788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86788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86788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86788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86788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86788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7888"/>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86788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67888"/>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67888"/>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867888"/>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867888"/>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867888"/>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867888"/>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867888"/>
    <w:rPr>
      <w:rFonts w:asciiTheme="majorHAnsi" w:eastAsiaTheme="majorEastAsia" w:hAnsiTheme="majorHAnsi" w:cstheme="majorBidi"/>
      <w:i/>
      <w:iCs/>
      <w:color w:val="1F3864" w:themeColor="accent1" w:themeShade="80"/>
    </w:rPr>
  </w:style>
  <w:style w:type="paragraph" w:styleId="Prrafodelista">
    <w:name w:val="List Paragraph"/>
    <w:basedOn w:val="Normal"/>
    <w:uiPriority w:val="34"/>
    <w:qFormat/>
    <w:rsid w:val="00867888"/>
    <w:pPr>
      <w:ind w:left="720"/>
      <w:contextualSpacing/>
    </w:pPr>
  </w:style>
  <w:style w:type="paragraph" w:styleId="Encabezado">
    <w:name w:val="header"/>
    <w:basedOn w:val="Normal"/>
    <w:link w:val="EncabezadoCar"/>
    <w:uiPriority w:val="99"/>
    <w:unhideWhenUsed/>
    <w:rsid w:val="008678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7888"/>
    <w:rPr>
      <w:rFonts w:eastAsiaTheme="minorEastAsia"/>
    </w:rPr>
  </w:style>
  <w:style w:type="paragraph" w:styleId="Piedepgina">
    <w:name w:val="footer"/>
    <w:basedOn w:val="Normal"/>
    <w:link w:val="PiedepginaCar"/>
    <w:uiPriority w:val="99"/>
    <w:unhideWhenUsed/>
    <w:rsid w:val="008678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7888"/>
    <w:rPr>
      <w:rFonts w:eastAsiaTheme="minorEastAsia"/>
    </w:rPr>
  </w:style>
  <w:style w:type="paragraph" w:styleId="TtuloTDC">
    <w:name w:val="TOC Heading"/>
    <w:basedOn w:val="Ttulo1"/>
    <w:next w:val="Normal"/>
    <w:uiPriority w:val="39"/>
    <w:unhideWhenUsed/>
    <w:qFormat/>
    <w:rsid w:val="00867888"/>
    <w:pPr>
      <w:outlineLvl w:val="9"/>
    </w:pPr>
  </w:style>
  <w:style w:type="paragraph" w:styleId="TDC1">
    <w:name w:val="toc 1"/>
    <w:basedOn w:val="Normal"/>
    <w:next w:val="Normal"/>
    <w:autoRedefine/>
    <w:uiPriority w:val="39"/>
    <w:unhideWhenUsed/>
    <w:rsid w:val="00867888"/>
    <w:pPr>
      <w:spacing w:after="100"/>
    </w:pPr>
  </w:style>
  <w:style w:type="paragraph" w:styleId="TDC2">
    <w:name w:val="toc 2"/>
    <w:basedOn w:val="Normal"/>
    <w:next w:val="Normal"/>
    <w:autoRedefine/>
    <w:uiPriority w:val="39"/>
    <w:unhideWhenUsed/>
    <w:rsid w:val="00867888"/>
    <w:pPr>
      <w:spacing w:after="100"/>
      <w:ind w:left="220"/>
    </w:pPr>
  </w:style>
  <w:style w:type="character" w:styleId="Hipervnculo">
    <w:name w:val="Hyperlink"/>
    <w:basedOn w:val="Fuentedeprrafopredeter"/>
    <w:uiPriority w:val="99"/>
    <w:unhideWhenUsed/>
    <w:rsid w:val="00867888"/>
    <w:rPr>
      <w:color w:val="0563C1" w:themeColor="hyperlink"/>
      <w:u w:val="single"/>
    </w:rPr>
  </w:style>
  <w:style w:type="character" w:styleId="Textoennegrita">
    <w:name w:val="Strong"/>
    <w:basedOn w:val="Fuentedeprrafopredeter"/>
    <w:uiPriority w:val="22"/>
    <w:qFormat/>
    <w:rsid w:val="00867888"/>
    <w:rPr>
      <w:b/>
      <w:bCs/>
    </w:rPr>
  </w:style>
  <w:style w:type="paragraph" w:styleId="TDC3">
    <w:name w:val="toc 3"/>
    <w:basedOn w:val="Normal"/>
    <w:next w:val="Normal"/>
    <w:autoRedefine/>
    <w:uiPriority w:val="39"/>
    <w:unhideWhenUsed/>
    <w:rsid w:val="00867888"/>
    <w:pPr>
      <w:spacing w:after="100"/>
      <w:ind w:left="440"/>
    </w:pPr>
    <w:rPr>
      <w:lang w:eastAsia="es-SV"/>
    </w:rPr>
  </w:style>
  <w:style w:type="paragraph" w:styleId="TDC4">
    <w:name w:val="toc 4"/>
    <w:basedOn w:val="Normal"/>
    <w:next w:val="Normal"/>
    <w:autoRedefine/>
    <w:uiPriority w:val="39"/>
    <w:unhideWhenUsed/>
    <w:rsid w:val="00867888"/>
    <w:pPr>
      <w:spacing w:after="100"/>
      <w:ind w:left="660"/>
    </w:pPr>
    <w:rPr>
      <w:lang w:eastAsia="es-SV"/>
    </w:rPr>
  </w:style>
  <w:style w:type="paragraph" w:styleId="TDC5">
    <w:name w:val="toc 5"/>
    <w:basedOn w:val="Normal"/>
    <w:next w:val="Normal"/>
    <w:autoRedefine/>
    <w:uiPriority w:val="39"/>
    <w:unhideWhenUsed/>
    <w:rsid w:val="00867888"/>
    <w:pPr>
      <w:spacing w:after="100"/>
      <w:ind w:left="880"/>
    </w:pPr>
    <w:rPr>
      <w:lang w:eastAsia="es-SV"/>
    </w:rPr>
  </w:style>
  <w:style w:type="paragraph" w:styleId="TDC6">
    <w:name w:val="toc 6"/>
    <w:basedOn w:val="Normal"/>
    <w:next w:val="Normal"/>
    <w:autoRedefine/>
    <w:uiPriority w:val="39"/>
    <w:unhideWhenUsed/>
    <w:rsid w:val="00867888"/>
    <w:pPr>
      <w:spacing w:after="100"/>
      <w:ind w:left="1100"/>
    </w:pPr>
    <w:rPr>
      <w:lang w:eastAsia="es-SV"/>
    </w:rPr>
  </w:style>
  <w:style w:type="paragraph" w:styleId="TDC7">
    <w:name w:val="toc 7"/>
    <w:basedOn w:val="Normal"/>
    <w:next w:val="Normal"/>
    <w:autoRedefine/>
    <w:uiPriority w:val="39"/>
    <w:unhideWhenUsed/>
    <w:rsid w:val="00867888"/>
    <w:pPr>
      <w:spacing w:after="100"/>
      <w:ind w:left="1320"/>
    </w:pPr>
    <w:rPr>
      <w:lang w:eastAsia="es-SV"/>
    </w:rPr>
  </w:style>
  <w:style w:type="paragraph" w:styleId="TDC8">
    <w:name w:val="toc 8"/>
    <w:basedOn w:val="Normal"/>
    <w:next w:val="Normal"/>
    <w:autoRedefine/>
    <w:uiPriority w:val="39"/>
    <w:unhideWhenUsed/>
    <w:rsid w:val="00867888"/>
    <w:pPr>
      <w:spacing w:after="100"/>
      <w:ind w:left="1540"/>
    </w:pPr>
    <w:rPr>
      <w:lang w:eastAsia="es-SV"/>
    </w:rPr>
  </w:style>
  <w:style w:type="paragraph" w:styleId="TDC9">
    <w:name w:val="toc 9"/>
    <w:basedOn w:val="Normal"/>
    <w:next w:val="Normal"/>
    <w:autoRedefine/>
    <w:uiPriority w:val="39"/>
    <w:unhideWhenUsed/>
    <w:rsid w:val="00867888"/>
    <w:pPr>
      <w:spacing w:after="100"/>
      <w:ind w:left="1760"/>
    </w:pPr>
    <w:rPr>
      <w:lang w:eastAsia="es-SV"/>
    </w:rPr>
  </w:style>
  <w:style w:type="character" w:styleId="Mencinsinresolver">
    <w:name w:val="Unresolved Mention"/>
    <w:basedOn w:val="Fuentedeprrafopredeter"/>
    <w:uiPriority w:val="99"/>
    <w:semiHidden/>
    <w:unhideWhenUsed/>
    <w:rsid w:val="00867888"/>
    <w:rPr>
      <w:color w:val="605E5C"/>
      <w:shd w:val="clear" w:color="auto" w:fill="E1DFDD"/>
    </w:rPr>
  </w:style>
  <w:style w:type="character" w:customStyle="1" w:styleId="nacep">
    <w:name w:val="n_acep"/>
    <w:basedOn w:val="Fuentedeprrafopredeter"/>
    <w:rsid w:val="00867888"/>
  </w:style>
  <w:style w:type="character" w:customStyle="1" w:styleId="u">
    <w:name w:val="u"/>
    <w:basedOn w:val="Fuentedeprrafopredeter"/>
    <w:rsid w:val="00867888"/>
  </w:style>
  <w:style w:type="character" w:styleId="Hipervnculovisitado">
    <w:name w:val="FollowedHyperlink"/>
    <w:basedOn w:val="Fuentedeprrafopredeter"/>
    <w:uiPriority w:val="99"/>
    <w:semiHidden/>
    <w:unhideWhenUsed/>
    <w:rsid w:val="00867888"/>
    <w:rPr>
      <w:color w:val="954F72" w:themeColor="followedHyperlink"/>
      <w:u w:val="single"/>
    </w:rPr>
  </w:style>
  <w:style w:type="paragraph" w:styleId="Descripcin">
    <w:name w:val="caption"/>
    <w:basedOn w:val="Normal"/>
    <w:next w:val="Normal"/>
    <w:uiPriority w:val="35"/>
    <w:semiHidden/>
    <w:unhideWhenUsed/>
    <w:qFormat/>
    <w:rsid w:val="00867888"/>
    <w:pPr>
      <w:spacing w:line="240" w:lineRule="auto"/>
    </w:pPr>
    <w:rPr>
      <w:b/>
      <w:bCs/>
      <w:smallCaps/>
      <w:color w:val="44546A" w:themeColor="text2"/>
    </w:rPr>
  </w:style>
  <w:style w:type="paragraph" w:styleId="Ttulo">
    <w:name w:val="Title"/>
    <w:basedOn w:val="Normal"/>
    <w:next w:val="Normal"/>
    <w:link w:val="TtuloCar"/>
    <w:uiPriority w:val="10"/>
    <w:qFormat/>
    <w:rsid w:val="0086788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867888"/>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86788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867888"/>
    <w:rPr>
      <w:rFonts w:asciiTheme="majorHAnsi" w:eastAsiaTheme="majorEastAsia" w:hAnsiTheme="majorHAnsi" w:cstheme="majorBidi"/>
      <w:color w:val="4472C4" w:themeColor="accent1"/>
      <w:sz w:val="28"/>
      <w:szCs w:val="28"/>
    </w:rPr>
  </w:style>
  <w:style w:type="character" w:styleId="nfasis">
    <w:name w:val="Emphasis"/>
    <w:basedOn w:val="Fuentedeprrafopredeter"/>
    <w:uiPriority w:val="20"/>
    <w:qFormat/>
    <w:rsid w:val="00867888"/>
    <w:rPr>
      <w:i/>
      <w:iCs/>
    </w:rPr>
  </w:style>
  <w:style w:type="paragraph" w:styleId="Sinespaciado">
    <w:name w:val="No Spacing"/>
    <w:uiPriority w:val="1"/>
    <w:qFormat/>
    <w:rsid w:val="00867888"/>
    <w:pPr>
      <w:spacing w:after="0" w:line="240" w:lineRule="auto"/>
    </w:pPr>
    <w:rPr>
      <w:rFonts w:eastAsiaTheme="minorEastAsia"/>
    </w:rPr>
  </w:style>
  <w:style w:type="paragraph" w:styleId="Cita">
    <w:name w:val="Quote"/>
    <w:basedOn w:val="Normal"/>
    <w:next w:val="Normal"/>
    <w:link w:val="CitaCar"/>
    <w:uiPriority w:val="29"/>
    <w:qFormat/>
    <w:rsid w:val="00867888"/>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867888"/>
    <w:rPr>
      <w:rFonts w:eastAsiaTheme="minorEastAsia"/>
      <w:color w:val="44546A" w:themeColor="text2"/>
      <w:sz w:val="24"/>
      <w:szCs w:val="24"/>
    </w:rPr>
  </w:style>
  <w:style w:type="paragraph" w:styleId="Citadestacada">
    <w:name w:val="Intense Quote"/>
    <w:basedOn w:val="Normal"/>
    <w:next w:val="Normal"/>
    <w:link w:val="CitadestacadaCar"/>
    <w:uiPriority w:val="30"/>
    <w:qFormat/>
    <w:rsid w:val="0086788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867888"/>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867888"/>
    <w:rPr>
      <w:i/>
      <w:iCs/>
      <w:color w:val="595959" w:themeColor="text1" w:themeTint="A6"/>
    </w:rPr>
  </w:style>
  <w:style w:type="character" w:styleId="nfasisintenso">
    <w:name w:val="Intense Emphasis"/>
    <w:basedOn w:val="Fuentedeprrafopredeter"/>
    <w:uiPriority w:val="21"/>
    <w:qFormat/>
    <w:rsid w:val="00867888"/>
    <w:rPr>
      <w:b/>
      <w:bCs/>
      <w:i/>
      <w:iCs/>
    </w:rPr>
  </w:style>
  <w:style w:type="character" w:styleId="Referenciasutil">
    <w:name w:val="Subtle Reference"/>
    <w:basedOn w:val="Fuentedeprrafopredeter"/>
    <w:uiPriority w:val="31"/>
    <w:qFormat/>
    <w:rsid w:val="00867888"/>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867888"/>
    <w:rPr>
      <w:b/>
      <w:bCs/>
      <w:smallCaps/>
      <w:color w:val="44546A" w:themeColor="text2"/>
      <w:u w:val="single"/>
    </w:rPr>
  </w:style>
  <w:style w:type="character" w:styleId="Ttulodellibro">
    <w:name w:val="Book Title"/>
    <w:basedOn w:val="Fuentedeprrafopredeter"/>
    <w:uiPriority w:val="33"/>
    <w:qFormat/>
    <w:rsid w:val="00867888"/>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22216">
      <w:bodyDiv w:val="1"/>
      <w:marLeft w:val="0"/>
      <w:marRight w:val="0"/>
      <w:marTop w:val="0"/>
      <w:marBottom w:val="0"/>
      <w:divBdr>
        <w:top w:val="none" w:sz="0" w:space="0" w:color="auto"/>
        <w:left w:val="none" w:sz="0" w:space="0" w:color="auto"/>
        <w:bottom w:val="none" w:sz="0" w:space="0" w:color="auto"/>
        <w:right w:val="none" w:sz="0" w:space="0" w:color="auto"/>
      </w:divBdr>
    </w:div>
    <w:div w:id="85400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vida.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villa_alta@cevida.net" TargetMode="External"/><Relationship Id="rId12" Type="http://schemas.openxmlformats.org/officeDocument/2006/relationships/image" Target="media/image5.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564F4-1ECF-42E5-8E5E-4643048FB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3088</Words>
  <Characters>16986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Antonio Villa Alta</dc:creator>
  <cp:keywords/>
  <dc:description/>
  <cp:lastModifiedBy>Alfredo Antonio Villa Alta</cp:lastModifiedBy>
  <cp:revision>15</cp:revision>
  <dcterms:created xsi:type="dcterms:W3CDTF">2022-07-15T02:16:00Z</dcterms:created>
  <dcterms:modified xsi:type="dcterms:W3CDTF">2022-07-23T18:12:00Z</dcterms:modified>
</cp:coreProperties>
</file>