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42F76" w14:textId="77777777" w:rsidR="0077461F" w:rsidRPr="009C6F95" w:rsidRDefault="0077461F" w:rsidP="0077461F">
      <w:pPr>
        <w:autoSpaceDE w:val="0"/>
        <w:autoSpaceDN w:val="0"/>
        <w:adjustRightInd w:val="0"/>
        <w:spacing w:after="0" w:line="240" w:lineRule="auto"/>
        <w:jc w:val="center"/>
        <w:rPr>
          <w:rFonts w:cstheme="minorHAnsi"/>
          <w:kern w:val="24"/>
          <w:sz w:val="14"/>
          <w:szCs w:val="14"/>
        </w:rPr>
      </w:pPr>
    </w:p>
    <w:p w14:paraId="60EDA525" w14:textId="77777777" w:rsidR="0077461F" w:rsidRDefault="0077461F" w:rsidP="0077461F">
      <w:pPr>
        <w:autoSpaceDE w:val="0"/>
        <w:autoSpaceDN w:val="0"/>
        <w:adjustRightInd w:val="0"/>
        <w:spacing w:after="0" w:line="240" w:lineRule="auto"/>
        <w:jc w:val="center"/>
        <w:rPr>
          <w:rFonts w:cstheme="minorHAnsi"/>
          <w:kern w:val="24"/>
        </w:rPr>
      </w:pPr>
      <w:r>
        <w:rPr>
          <w:rFonts w:cstheme="minorHAnsi"/>
          <w:noProof/>
          <w:kern w:val="24"/>
        </w:rPr>
        <mc:AlternateContent>
          <mc:Choice Requires="wps">
            <w:drawing>
              <wp:anchor distT="0" distB="0" distL="114300" distR="114300" simplePos="0" relativeHeight="251662336" behindDoc="0" locked="0" layoutInCell="1" allowOverlap="1" wp14:anchorId="2C0FB652" wp14:editId="71D23F01">
                <wp:simplePos x="0" y="0"/>
                <wp:positionH relativeFrom="column">
                  <wp:posOffset>-19685</wp:posOffset>
                </wp:positionH>
                <wp:positionV relativeFrom="paragraph">
                  <wp:posOffset>102870</wp:posOffset>
                </wp:positionV>
                <wp:extent cx="5226050" cy="7480300"/>
                <wp:effectExtent l="12700" t="6350" r="952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0" cy="748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B17BB" id="Rectángulo 4" o:spid="_x0000_s1026" style="position:absolute;margin-left:-1.55pt;margin-top:8.1pt;width:411.5pt;height:5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" filled="f"/>
            </w:pict>
          </mc:Fallback>
        </mc:AlternateContent>
      </w:r>
    </w:p>
    <w:p w14:paraId="17E57022" w14:textId="77777777" w:rsidR="0077461F" w:rsidRDefault="0077461F" w:rsidP="0077461F">
      <w:pPr>
        <w:autoSpaceDE w:val="0"/>
        <w:autoSpaceDN w:val="0"/>
        <w:adjustRightInd w:val="0"/>
        <w:spacing w:after="0" w:line="240" w:lineRule="auto"/>
        <w:jc w:val="center"/>
        <w:rPr>
          <w:rFonts w:cstheme="minorHAnsi"/>
          <w:kern w:val="24"/>
        </w:rPr>
      </w:pPr>
    </w:p>
    <w:p w14:paraId="580B8D36" w14:textId="77777777" w:rsidR="0077461F" w:rsidRDefault="0077461F" w:rsidP="0077461F">
      <w:pPr>
        <w:autoSpaceDE w:val="0"/>
        <w:autoSpaceDN w:val="0"/>
        <w:adjustRightInd w:val="0"/>
        <w:spacing w:after="0" w:line="240" w:lineRule="auto"/>
        <w:jc w:val="center"/>
        <w:rPr>
          <w:rFonts w:cstheme="minorHAnsi"/>
          <w:kern w:val="24"/>
        </w:rPr>
      </w:pPr>
    </w:p>
    <w:p w14:paraId="4E3527AF" w14:textId="77777777" w:rsidR="0077461F" w:rsidRPr="00C43841" w:rsidRDefault="0077461F" w:rsidP="0077461F">
      <w:pPr>
        <w:tabs>
          <w:tab w:val="left" w:pos="591"/>
        </w:tabs>
        <w:autoSpaceDE w:val="0"/>
        <w:autoSpaceDN w:val="0"/>
        <w:adjustRightInd w:val="0"/>
        <w:spacing w:after="0" w:line="240" w:lineRule="auto"/>
        <w:rPr>
          <w:rFonts w:cstheme="minorHAnsi"/>
          <w:kern w:val="24"/>
        </w:rPr>
      </w:pPr>
      <w:r>
        <w:rPr>
          <w:rFonts w:cstheme="minorHAnsi"/>
          <w:kern w:val="24"/>
        </w:rPr>
        <w:tab/>
      </w:r>
    </w:p>
    <w:p w14:paraId="684040F5" w14:textId="77777777" w:rsidR="0077461F" w:rsidRDefault="0077461F" w:rsidP="0077461F">
      <w:pPr>
        <w:autoSpaceDE w:val="0"/>
        <w:autoSpaceDN w:val="0"/>
        <w:adjustRightInd w:val="0"/>
        <w:spacing w:after="0" w:line="240" w:lineRule="auto"/>
        <w:jc w:val="center"/>
        <w:rPr>
          <w:rFonts w:cstheme="minorHAnsi"/>
          <w:kern w:val="24"/>
          <w:sz w:val="72"/>
          <w:szCs w:val="72"/>
        </w:rPr>
      </w:pPr>
      <w:r>
        <w:rPr>
          <w:noProof/>
        </w:rPr>
        <mc:AlternateContent>
          <mc:Choice Requires="wps">
            <w:drawing>
              <wp:anchor distT="0" distB="0" distL="114300" distR="114300" simplePos="0" relativeHeight="251659264" behindDoc="0" locked="0" layoutInCell="1" allowOverlap="1" wp14:anchorId="29C7F3B0" wp14:editId="76DC772F">
                <wp:simplePos x="0" y="0"/>
                <wp:positionH relativeFrom="column">
                  <wp:posOffset>253365</wp:posOffset>
                </wp:positionH>
                <wp:positionV relativeFrom="paragraph">
                  <wp:posOffset>230958</wp:posOffset>
                </wp:positionV>
                <wp:extent cx="4723765" cy="2149929"/>
                <wp:effectExtent l="0" t="0" r="635" b="3175"/>
                <wp:wrapNone/>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765" cy="2149929"/>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8AF9FD" w14:textId="77777777" w:rsidR="0077461F" w:rsidRPr="003A4D53" w:rsidRDefault="0077461F" w:rsidP="0077461F">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76A5348D" w14:textId="77777777" w:rsidR="0077461F" w:rsidRDefault="0077461F" w:rsidP="0077461F">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3ADDF6AA" w14:textId="77777777" w:rsidR="0077461F" w:rsidRDefault="0077461F" w:rsidP="0077461F">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704CB1E5" w14:textId="3FAB2AC2" w:rsidR="0077461F" w:rsidRPr="003A4D53" w:rsidRDefault="0077461F" w:rsidP="0077461F">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VI</w:t>
                            </w:r>
                            <w:r>
                              <w:rPr>
                                <w:rFonts w:hAnsi="Calibri"/>
                                <w:b/>
                                <w:bCs/>
                                <w:color w:val="FF0000"/>
                                <w:kern w:val="24"/>
                                <w:sz w:val="48"/>
                                <w:szCs w:val="48"/>
                                <w:lang w:val="es-ES"/>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F3B0" id="Rectángulo: esquinas redondeadas 3" o:spid="_x0000_s1026" style="position:absolute;left:0;text-align:left;margin-left:19.95pt;margin-top:18.2pt;width:371.95pt;height:1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" fillcolor="white [3212]" stroked="f" strokeweight="1pt">
                <v:stroke joinstyle="miter"/>
                <v:textbox>
                  <w:txbxContent>
                    <w:p w14:paraId="288AF9FD" w14:textId="77777777" w:rsidR="0077461F" w:rsidRPr="003A4D53" w:rsidRDefault="0077461F" w:rsidP="0077461F">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76A5348D" w14:textId="77777777" w:rsidR="0077461F" w:rsidRDefault="0077461F" w:rsidP="0077461F">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3ADDF6AA" w14:textId="77777777" w:rsidR="0077461F" w:rsidRDefault="0077461F" w:rsidP="0077461F">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704CB1E5" w14:textId="3FAB2AC2" w:rsidR="0077461F" w:rsidRPr="003A4D53" w:rsidRDefault="0077461F" w:rsidP="0077461F">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VI</w:t>
                      </w:r>
                      <w:r>
                        <w:rPr>
                          <w:rFonts w:hAnsi="Calibri"/>
                          <w:b/>
                          <w:bCs/>
                          <w:color w:val="FF0000"/>
                          <w:kern w:val="24"/>
                          <w:sz w:val="48"/>
                          <w:szCs w:val="48"/>
                          <w:lang w:val="es-ES"/>
                        </w:rPr>
                        <w:t>I</w:t>
                      </w:r>
                    </w:p>
                  </w:txbxContent>
                </v:textbox>
              </v:roundrect>
            </w:pict>
          </mc:Fallback>
        </mc:AlternateContent>
      </w:r>
    </w:p>
    <w:p w14:paraId="0408F5C9" w14:textId="77777777" w:rsidR="0077461F" w:rsidRDefault="0077461F" w:rsidP="0077461F">
      <w:pPr>
        <w:autoSpaceDE w:val="0"/>
        <w:autoSpaceDN w:val="0"/>
        <w:adjustRightInd w:val="0"/>
        <w:spacing w:after="0" w:line="240" w:lineRule="auto"/>
        <w:jc w:val="center"/>
        <w:rPr>
          <w:rFonts w:cstheme="minorHAnsi"/>
          <w:kern w:val="24"/>
          <w:sz w:val="72"/>
          <w:szCs w:val="72"/>
        </w:rPr>
      </w:pPr>
    </w:p>
    <w:p w14:paraId="66C9E062" w14:textId="77777777" w:rsidR="0077461F" w:rsidRDefault="0077461F" w:rsidP="0077461F">
      <w:pPr>
        <w:autoSpaceDE w:val="0"/>
        <w:autoSpaceDN w:val="0"/>
        <w:adjustRightInd w:val="0"/>
        <w:spacing w:after="0" w:line="240" w:lineRule="auto"/>
        <w:jc w:val="center"/>
        <w:rPr>
          <w:rFonts w:cstheme="minorHAnsi"/>
          <w:kern w:val="24"/>
          <w:sz w:val="72"/>
          <w:szCs w:val="72"/>
        </w:rPr>
      </w:pPr>
    </w:p>
    <w:p w14:paraId="69B1EA90" w14:textId="77777777" w:rsidR="0077461F" w:rsidRDefault="0077461F" w:rsidP="0077461F">
      <w:pPr>
        <w:autoSpaceDE w:val="0"/>
        <w:autoSpaceDN w:val="0"/>
        <w:adjustRightInd w:val="0"/>
        <w:spacing w:after="0" w:line="240" w:lineRule="auto"/>
        <w:jc w:val="center"/>
        <w:rPr>
          <w:rFonts w:cstheme="minorHAnsi"/>
          <w:kern w:val="24"/>
          <w:sz w:val="72"/>
          <w:szCs w:val="72"/>
        </w:rPr>
      </w:pPr>
    </w:p>
    <w:p w14:paraId="698083C8" w14:textId="77777777" w:rsidR="0077461F" w:rsidRDefault="0077461F" w:rsidP="0077461F">
      <w:pPr>
        <w:autoSpaceDE w:val="0"/>
        <w:autoSpaceDN w:val="0"/>
        <w:adjustRightInd w:val="0"/>
        <w:spacing w:after="0" w:line="240" w:lineRule="auto"/>
        <w:rPr>
          <w:rFonts w:cstheme="minorHAnsi"/>
          <w:kern w:val="24"/>
          <w:sz w:val="72"/>
          <w:szCs w:val="72"/>
        </w:rPr>
      </w:pPr>
      <w:r>
        <w:rPr>
          <w:rFonts w:cstheme="minorHAnsi"/>
          <w:noProof/>
          <w:kern w:val="24"/>
          <w:sz w:val="72"/>
          <w:szCs w:val="72"/>
        </w:rPr>
        <mc:AlternateContent>
          <mc:Choice Requires="wps">
            <w:drawing>
              <wp:anchor distT="0" distB="0" distL="114300" distR="114300" simplePos="0" relativeHeight="251660288" behindDoc="0" locked="0" layoutInCell="1" allowOverlap="1" wp14:anchorId="02D53486" wp14:editId="484CA244">
                <wp:simplePos x="0" y="0"/>
                <wp:positionH relativeFrom="column">
                  <wp:posOffset>1294765</wp:posOffset>
                </wp:positionH>
                <wp:positionV relativeFrom="paragraph">
                  <wp:posOffset>1004570</wp:posOffset>
                </wp:positionV>
                <wp:extent cx="2520950" cy="469900"/>
                <wp:effectExtent l="3175" t="3175" r="0" b="3175"/>
                <wp:wrapNone/>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A9AB7" w14:textId="77777777" w:rsidR="0077461F" w:rsidRPr="00561791" w:rsidRDefault="0077461F" w:rsidP="0077461F">
                            <w:pPr>
                              <w:rPr>
                                <w:b/>
                                <w:bCs/>
                                <w:color w:val="FF0000"/>
                                <w:sz w:val="36"/>
                                <w:szCs w:val="36"/>
                                <w:lang w:val="es-ES"/>
                              </w:rPr>
                            </w:pPr>
                            <w:r w:rsidRPr="00561791">
                              <w:rPr>
                                <w:b/>
                                <w:bCs/>
                                <w:color w:val="FF0000"/>
                                <w:sz w:val="36"/>
                                <w:szCs w:val="36"/>
                                <w:lang w:val="es-ES"/>
                              </w:rPr>
                              <w:t>FORMAS DE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53486" id="Rectángulo: esquinas redondeadas 2" o:spid="_x0000_s1027" style="position:absolute;margin-left:101.95pt;margin-top:79.1pt;width:198.5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" filled="f" stroked="f">
                <v:textbox>
                  <w:txbxContent>
                    <w:p w14:paraId="586A9AB7" w14:textId="77777777" w:rsidR="0077461F" w:rsidRPr="00561791" w:rsidRDefault="0077461F" w:rsidP="0077461F">
                      <w:pPr>
                        <w:rPr>
                          <w:b/>
                          <w:bCs/>
                          <w:color w:val="FF0000"/>
                          <w:sz w:val="36"/>
                          <w:szCs w:val="36"/>
                          <w:lang w:val="es-ES"/>
                        </w:rPr>
                      </w:pPr>
                      <w:r w:rsidRPr="00561791">
                        <w:rPr>
                          <w:b/>
                          <w:bCs/>
                          <w:color w:val="FF0000"/>
                          <w:sz w:val="36"/>
                          <w:szCs w:val="36"/>
                          <w:lang w:val="es-ES"/>
                        </w:rPr>
                        <w:t>FORMAS DE VIOLENCIA</w:t>
                      </w:r>
                    </w:p>
                  </w:txbxContent>
                </v:textbox>
              </v:roundrect>
            </w:pict>
          </mc:Fallback>
        </mc:AlternateContent>
      </w:r>
      <w:r>
        <w:rPr>
          <w:rFonts w:cstheme="minorHAnsi"/>
          <w:noProof/>
          <w:kern w:val="24"/>
          <w:sz w:val="72"/>
          <w:szCs w:val="72"/>
        </w:rPr>
        <mc:AlternateContent>
          <mc:Choice Requires="wps">
            <w:drawing>
              <wp:anchor distT="0" distB="0" distL="114300" distR="114300" simplePos="0" relativeHeight="251661312" behindDoc="0" locked="0" layoutInCell="1" allowOverlap="1" wp14:anchorId="3EF9DD47" wp14:editId="12AABDB8">
                <wp:simplePos x="0" y="0"/>
                <wp:positionH relativeFrom="column">
                  <wp:posOffset>543560</wp:posOffset>
                </wp:positionH>
                <wp:positionV relativeFrom="paragraph">
                  <wp:posOffset>3373120</wp:posOffset>
                </wp:positionV>
                <wp:extent cx="4057650" cy="1047750"/>
                <wp:effectExtent l="4445" t="0" r="0" b="0"/>
                <wp:wrapNone/>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0477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160CDD" w14:textId="77777777" w:rsidR="0077461F" w:rsidRPr="0058289E" w:rsidRDefault="0077461F" w:rsidP="0077461F">
                            <w:pPr>
                              <w:spacing w:after="0" w:line="240" w:lineRule="auto"/>
                              <w:jc w:val="center"/>
                              <w:rPr>
                                <w:b/>
                                <w:bCs/>
                                <w:highlight w:val="green"/>
                                <w:lang w:val="es-ES"/>
                              </w:rPr>
                            </w:pPr>
                            <w:r w:rsidRPr="0058289E">
                              <w:rPr>
                                <w:b/>
                                <w:bCs/>
                                <w:highlight w:val="green"/>
                                <w:lang w:val="es-ES"/>
                              </w:rPr>
                              <w:t>CAUSAS RAIZ DE LA VIOLENCIA</w:t>
                            </w:r>
                          </w:p>
                          <w:p w14:paraId="5DF867AE" w14:textId="77777777" w:rsidR="0077461F" w:rsidRPr="0058289E" w:rsidRDefault="0077461F" w:rsidP="0077461F">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9DD47" id="Rectángulo: esquinas redondeadas 1" o:spid="_x0000_s1028" style="position:absolute;margin-left:42.8pt;margin-top:265.6pt;width:319.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" filled="f" stroked="f">
                <v:textbox>
                  <w:txbxContent>
                    <w:p w14:paraId="79160CDD" w14:textId="77777777" w:rsidR="0077461F" w:rsidRPr="0058289E" w:rsidRDefault="0077461F" w:rsidP="0077461F">
                      <w:pPr>
                        <w:spacing w:after="0" w:line="240" w:lineRule="auto"/>
                        <w:jc w:val="center"/>
                        <w:rPr>
                          <w:b/>
                          <w:bCs/>
                          <w:highlight w:val="green"/>
                          <w:lang w:val="es-ES"/>
                        </w:rPr>
                      </w:pPr>
                      <w:r w:rsidRPr="0058289E">
                        <w:rPr>
                          <w:b/>
                          <w:bCs/>
                          <w:highlight w:val="green"/>
                          <w:lang w:val="es-ES"/>
                        </w:rPr>
                        <w:t>CAUSAS RAIZ DE LA VIOLENCIA</w:t>
                      </w:r>
                    </w:p>
                    <w:p w14:paraId="5DF867AE" w14:textId="77777777" w:rsidR="0077461F" w:rsidRPr="0058289E" w:rsidRDefault="0077461F" w:rsidP="0077461F">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v:textbox>
              </v:roundrect>
            </w:pict>
          </mc:Fallback>
        </mc:AlternateContent>
      </w:r>
      <w:r>
        <w:rPr>
          <w:rFonts w:cstheme="minorHAnsi"/>
          <w:kern w:val="24"/>
          <w:sz w:val="72"/>
          <w:szCs w:val="72"/>
        </w:rPr>
        <w:t xml:space="preserve">  </w:t>
      </w:r>
      <w:r>
        <w:rPr>
          <w:noProof/>
        </w:rPr>
        <w:drawing>
          <wp:inline distT="0" distB="0" distL="0" distR="0" wp14:anchorId="3B3CF5EA" wp14:editId="2CB2E315">
            <wp:extent cx="4705200" cy="4539600"/>
            <wp:effectExtent l="0" t="0" r="0" b="0"/>
            <wp:docPr id="34" name="Marcador de contenido 3" descr="Un dibujo de la cabeza&#10;&#10;Descripción generada automáticamente con confianza baja">
              <a:extLst xmlns:a="http://schemas.openxmlformats.org/drawingml/2006/main">
                <a:ext uri="{FF2B5EF4-FFF2-40B4-BE49-F238E27FC236}">
                  <a16:creationId xmlns:a16="http://schemas.microsoft.com/office/drawing/2014/main" id="{6699162D-41C5-986B-DC63-91699944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ador de contenido 3" descr="Un dibujo de la cabeza&#10;&#10;Descripción generada automáticamente con confianza baja">
                      <a:extLst>
                        <a:ext uri="{FF2B5EF4-FFF2-40B4-BE49-F238E27FC236}">
                          <a16:creationId xmlns:a16="http://schemas.microsoft.com/office/drawing/2014/main" id="{6699162D-41C5-986B-DC63-916999440EFA}"/>
                        </a:ext>
                      </a:extLst>
                    </pic:cNvPr>
                    <pic:cNvPicPr>
                      <a:picLocks noChangeAspect="1"/>
                    </pic:cNvPicPr>
                  </pic:nvPicPr>
                  <pic:blipFill>
                    <a:blip r:embed="rId5"/>
                    <a:stretch>
                      <a:fillRect/>
                    </a:stretch>
                  </pic:blipFill>
                  <pic:spPr>
                    <a:xfrm>
                      <a:off x="0" y="0"/>
                      <a:ext cx="4705200" cy="4539600"/>
                    </a:xfrm>
                    <a:prstGeom prst="rect">
                      <a:avLst/>
                    </a:prstGeom>
                    <a:ln>
                      <a:noFill/>
                    </a:ln>
                    <a:effectLst>
                      <a:softEdge rad="112500"/>
                    </a:effectLst>
                  </pic:spPr>
                </pic:pic>
              </a:graphicData>
            </a:graphic>
          </wp:inline>
        </w:drawing>
      </w:r>
    </w:p>
    <w:p w14:paraId="024C77F6" w14:textId="77777777" w:rsidR="0077461F" w:rsidRDefault="0077461F" w:rsidP="0077461F">
      <w:pPr>
        <w:autoSpaceDE w:val="0"/>
        <w:autoSpaceDN w:val="0"/>
        <w:adjustRightInd w:val="0"/>
        <w:spacing w:after="0" w:line="240" w:lineRule="auto"/>
        <w:jc w:val="center"/>
        <w:rPr>
          <w:rFonts w:cstheme="minorHAnsi"/>
          <w:kern w:val="24"/>
          <w:sz w:val="72"/>
          <w:szCs w:val="72"/>
        </w:rPr>
      </w:pPr>
    </w:p>
    <w:p w14:paraId="4AA2C5D9" w14:textId="77777777" w:rsidR="0077461F" w:rsidRDefault="0077461F" w:rsidP="0077461F">
      <w:pPr>
        <w:autoSpaceDE w:val="0"/>
        <w:autoSpaceDN w:val="0"/>
        <w:adjustRightInd w:val="0"/>
        <w:spacing w:after="0" w:line="240" w:lineRule="auto"/>
        <w:jc w:val="center"/>
        <w:rPr>
          <w:rFonts w:cstheme="minorHAnsi"/>
          <w:kern w:val="24"/>
        </w:rPr>
      </w:pPr>
    </w:p>
    <w:p w14:paraId="618CF97D"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CONTRAPORTADA</w:t>
      </w:r>
    </w:p>
    <w:p w14:paraId="784C1137" w14:textId="77777777" w:rsidR="0077461F" w:rsidRDefault="0077461F" w:rsidP="0077461F">
      <w:pPr>
        <w:autoSpaceDE w:val="0"/>
        <w:autoSpaceDN w:val="0"/>
        <w:adjustRightInd w:val="0"/>
        <w:spacing w:after="0" w:line="240" w:lineRule="auto"/>
        <w:rPr>
          <w:rFonts w:cstheme="minorHAnsi"/>
          <w:kern w:val="24"/>
        </w:rPr>
      </w:pPr>
    </w:p>
    <w:p w14:paraId="193D5EE6" w14:textId="77777777" w:rsidR="0077461F" w:rsidRDefault="0077461F" w:rsidP="0077461F">
      <w:pPr>
        <w:autoSpaceDE w:val="0"/>
        <w:autoSpaceDN w:val="0"/>
        <w:adjustRightInd w:val="0"/>
        <w:spacing w:after="0" w:line="240" w:lineRule="auto"/>
        <w:rPr>
          <w:rFonts w:cstheme="minorHAnsi"/>
          <w:kern w:val="24"/>
        </w:rPr>
      </w:pPr>
    </w:p>
    <w:p w14:paraId="626E5107" w14:textId="77777777" w:rsidR="0077461F" w:rsidRDefault="0077461F" w:rsidP="0077461F">
      <w:pPr>
        <w:autoSpaceDE w:val="0"/>
        <w:autoSpaceDN w:val="0"/>
        <w:adjustRightInd w:val="0"/>
        <w:spacing w:after="0" w:line="240" w:lineRule="auto"/>
        <w:rPr>
          <w:rFonts w:cstheme="minorHAnsi"/>
          <w:kern w:val="24"/>
        </w:rPr>
      </w:pPr>
    </w:p>
    <w:p w14:paraId="3D277194"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LIBRO VERSION ELECTRÓNICA</w:t>
      </w:r>
    </w:p>
    <w:p w14:paraId="2D3D1428"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ARCHIVO PDF</w:t>
      </w:r>
    </w:p>
    <w:p w14:paraId="1B3B10C2"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 xml:space="preserve">EDITADO POR </w:t>
      </w:r>
    </w:p>
    <w:p w14:paraId="43FEAE3B"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ALFREDO A. VILLA ALTA</w:t>
      </w:r>
    </w:p>
    <w:p w14:paraId="1C6ED96A" w14:textId="77777777" w:rsidR="0077461F" w:rsidRDefault="0077461F" w:rsidP="0077461F">
      <w:pPr>
        <w:autoSpaceDE w:val="0"/>
        <w:autoSpaceDN w:val="0"/>
        <w:adjustRightInd w:val="0"/>
        <w:spacing w:after="0" w:line="240" w:lineRule="auto"/>
        <w:rPr>
          <w:rFonts w:cstheme="minorHAnsi"/>
          <w:kern w:val="24"/>
        </w:rPr>
      </w:pPr>
    </w:p>
    <w:p w14:paraId="63977206"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1ª Edición, año 2022</w:t>
      </w:r>
    </w:p>
    <w:p w14:paraId="43FE4B10" w14:textId="77777777" w:rsidR="0077461F" w:rsidRDefault="0077461F" w:rsidP="0077461F">
      <w:pPr>
        <w:autoSpaceDE w:val="0"/>
        <w:autoSpaceDN w:val="0"/>
        <w:adjustRightInd w:val="0"/>
        <w:spacing w:after="0" w:line="240" w:lineRule="auto"/>
        <w:rPr>
          <w:rFonts w:cstheme="minorHAnsi"/>
          <w:kern w:val="24"/>
        </w:rPr>
      </w:pPr>
    </w:p>
    <w:p w14:paraId="0D927A75"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ESTA OBRA ES DE UN VALOR INAPRECIABLE</w:t>
      </w:r>
    </w:p>
    <w:p w14:paraId="4770A595"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478D1F1E" w14:textId="77777777" w:rsidR="0077461F" w:rsidRDefault="0077461F" w:rsidP="0077461F">
      <w:pPr>
        <w:autoSpaceDE w:val="0"/>
        <w:autoSpaceDN w:val="0"/>
        <w:adjustRightInd w:val="0"/>
        <w:spacing w:after="0" w:line="240" w:lineRule="auto"/>
        <w:rPr>
          <w:rFonts w:cstheme="minorHAnsi"/>
          <w:kern w:val="24"/>
        </w:rPr>
      </w:pPr>
    </w:p>
    <w:p w14:paraId="0BEFA183" w14:textId="77777777" w:rsidR="0077461F" w:rsidRDefault="0077461F" w:rsidP="0077461F">
      <w:pPr>
        <w:autoSpaceDE w:val="0"/>
        <w:autoSpaceDN w:val="0"/>
        <w:adjustRightInd w:val="0"/>
        <w:spacing w:after="0" w:line="240" w:lineRule="auto"/>
        <w:rPr>
          <w:rFonts w:cstheme="minorHAnsi"/>
          <w:kern w:val="24"/>
        </w:rPr>
      </w:pPr>
    </w:p>
    <w:p w14:paraId="0313C961" w14:textId="77777777" w:rsidR="0077461F" w:rsidRDefault="0077461F" w:rsidP="0077461F">
      <w:pPr>
        <w:autoSpaceDE w:val="0"/>
        <w:autoSpaceDN w:val="0"/>
        <w:adjustRightInd w:val="0"/>
        <w:spacing w:after="0" w:line="240" w:lineRule="auto"/>
        <w:rPr>
          <w:rFonts w:cstheme="minorHAnsi"/>
          <w:kern w:val="24"/>
        </w:rPr>
      </w:pPr>
    </w:p>
    <w:p w14:paraId="292136DA"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PARA CONTACTAR AL AUTOR</w:t>
      </w:r>
    </w:p>
    <w:p w14:paraId="7A420DE7" w14:textId="77777777" w:rsidR="0077461F" w:rsidRDefault="0077461F" w:rsidP="0077461F">
      <w:pPr>
        <w:autoSpaceDE w:val="0"/>
        <w:autoSpaceDN w:val="0"/>
        <w:adjustRightInd w:val="0"/>
        <w:spacing w:after="0" w:line="240" w:lineRule="auto"/>
        <w:rPr>
          <w:rFonts w:cstheme="minorHAnsi"/>
          <w:kern w:val="24"/>
        </w:rPr>
      </w:pPr>
    </w:p>
    <w:p w14:paraId="531C5D6A"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 xml:space="preserve">Correo electrónico: </w:t>
      </w:r>
      <w:hyperlink r:id="rId6" w:history="1">
        <w:r w:rsidRPr="00AB2FC0">
          <w:rPr>
            <w:rStyle w:val="Hipervnculo"/>
            <w:rFonts w:cstheme="minorHAnsi"/>
            <w:kern w:val="24"/>
          </w:rPr>
          <w:t>avilla_alta@cevida.net</w:t>
        </w:r>
      </w:hyperlink>
    </w:p>
    <w:p w14:paraId="02388726" w14:textId="77777777" w:rsidR="0077461F" w:rsidRPr="00471F42" w:rsidRDefault="0077461F" w:rsidP="0077461F">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7" w:history="1">
        <w:r w:rsidRPr="00471F42">
          <w:rPr>
            <w:rStyle w:val="Hipervnculo"/>
            <w:rFonts w:cstheme="minorHAnsi"/>
            <w:kern w:val="24"/>
          </w:rPr>
          <w:t>www.cevida.net</w:t>
        </w:r>
      </w:hyperlink>
    </w:p>
    <w:p w14:paraId="4DA575E6" w14:textId="77777777" w:rsidR="0077461F" w:rsidRPr="00471F42" w:rsidRDefault="0077461F" w:rsidP="0077461F">
      <w:pPr>
        <w:autoSpaceDE w:val="0"/>
        <w:autoSpaceDN w:val="0"/>
        <w:adjustRightInd w:val="0"/>
        <w:spacing w:after="0" w:line="240" w:lineRule="auto"/>
        <w:rPr>
          <w:rFonts w:cstheme="minorHAnsi"/>
          <w:kern w:val="24"/>
        </w:rPr>
      </w:pPr>
    </w:p>
    <w:p w14:paraId="5FA8E221"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Dirección Postal</w:t>
      </w:r>
    </w:p>
    <w:p w14:paraId="6CF7FA35"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CEVIDA</w:t>
      </w:r>
    </w:p>
    <w:p w14:paraId="0046A484" w14:textId="77777777" w:rsidR="0077461F" w:rsidRDefault="0077461F" w:rsidP="0077461F">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312206BD"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 xml:space="preserve">89 </w:t>
      </w:r>
      <w:proofErr w:type="gramStart"/>
      <w:r>
        <w:rPr>
          <w:rFonts w:cstheme="minorHAnsi"/>
          <w:kern w:val="24"/>
        </w:rPr>
        <w:t>Avenida</w:t>
      </w:r>
      <w:proofErr w:type="gramEnd"/>
      <w:r>
        <w:rPr>
          <w:rFonts w:cstheme="minorHAnsi"/>
          <w:kern w:val="24"/>
        </w:rPr>
        <w:t xml:space="preserve"> Norte 723, Edificio La Paz, L6</w:t>
      </w:r>
    </w:p>
    <w:p w14:paraId="01694FA4"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Colonia Escalón, San Salvador</w:t>
      </w:r>
    </w:p>
    <w:p w14:paraId="4020F350"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El Salvador, Centro América</w:t>
      </w:r>
    </w:p>
    <w:p w14:paraId="4B230866" w14:textId="77777777" w:rsidR="0077461F" w:rsidRDefault="0077461F" w:rsidP="0077461F">
      <w:pPr>
        <w:autoSpaceDE w:val="0"/>
        <w:autoSpaceDN w:val="0"/>
        <w:adjustRightInd w:val="0"/>
        <w:spacing w:after="0" w:line="240" w:lineRule="auto"/>
        <w:rPr>
          <w:rFonts w:cstheme="minorHAnsi"/>
          <w:kern w:val="24"/>
        </w:rPr>
      </w:pPr>
    </w:p>
    <w:p w14:paraId="1A06092C" w14:textId="77777777" w:rsidR="0077461F" w:rsidRDefault="0077461F" w:rsidP="0077461F">
      <w:pPr>
        <w:autoSpaceDE w:val="0"/>
        <w:autoSpaceDN w:val="0"/>
        <w:adjustRightInd w:val="0"/>
        <w:spacing w:after="0" w:line="240" w:lineRule="auto"/>
        <w:rPr>
          <w:rFonts w:cstheme="minorHAnsi"/>
          <w:kern w:val="24"/>
        </w:rPr>
      </w:pPr>
    </w:p>
    <w:p w14:paraId="749AA7D6"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Registrada al número: 381-2022</w:t>
      </w:r>
    </w:p>
    <w:p w14:paraId="6C25A830"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Registro de la Propiedad Intelectual</w:t>
      </w:r>
    </w:p>
    <w:p w14:paraId="7BB2258E"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Departamento de Derecho de Autor</w:t>
      </w:r>
    </w:p>
    <w:p w14:paraId="7C57BCFB" w14:textId="77777777" w:rsidR="0077461F" w:rsidRPr="004944FD" w:rsidRDefault="0077461F" w:rsidP="0077461F">
      <w:pPr>
        <w:autoSpaceDE w:val="0"/>
        <w:autoSpaceDN w:val="0"/>
        <w:adjustRightInd w:val="0"/>
        <w:spacing w:after="0" w:line="240" w:lineRule="auto"/>
        <w:rPr>
          <w:rFonts w:cstheme="minorHAnsi"/>
          <w:kern w:val="24"/>
        </w:rPr>
      </w:pPr>
      <w:r>
        <w:rPr>
          <w:rFonts w:cstheme="minorHAnsi"/>
          <w:kern w:val="24"/>
        </w:rPr>
        <w:t>Centro Nacional de Registros</w:t>
      </w:r>
    </w:p>
    <w:p w14:paraId="4CF9E7E3" w14:textId="77777777" w:rsidR="0077461F" w:rsidRDefault="0077461F" w:rsidP="0077461F">
      <w:pPr>
        <w:autoSpaceDE w:val="0"/>
        <w:autoSpaceDN w:val="0"/>
        <w:adjustRightInd w:val="0"/>
        <w:spacing w:after="0" w:line="240" w:lineRule="auto"/>
        <w:rPr>
          <w:rFonts w:cstheme="minorHAnsi"/>
          <w:kern w:val="24"/>
        </w:rPr>
      </w:pPr>
      <w:r>
        <w:rPr>
          <w:rFonts w:cstheme="minorHAnsi"/>
          <w:kern w:val="24"/>
        </w:rPr>
        <w:t>República de El Salvador</w:t>
      </w:r>
    </w:p>
    <w:p w14:paraId="2A41CF4D" w14:textId="77777777" w:rsidR="0077461F" w:rsidRPr="004944FD" w:rsidRDefault="0077461F" w:rsidP="0077461F">
      <w:pPr>
        <w:autoSpaceDE w:val="0"/>
        <w:autoSpaceDN w:val="0"/>
        <w:adjustRightInd w:val="0"/>
        <w:spacing w:after="0" w:line="240" w:lineRule="auto"/>
        <w:rPr>
          <w:rFonts w:cstheme="minorHAnsi"/>
          <w:kern w:val="24"/>
        </w:rPr>
      </w:pPr>
      <w:r>
        <w:rPr>
          <w:rFonts w:cstheme="minorHAnsi"/>
          <w:kern w:val="24"/>
        </w:rPr>
        <w:t>Centro América</w:t>
      </w:r>
    </w:p>
    <w:p w14:paraId="39BA7CAA" w14:textId="77777777" w:rsidR="0077461F" w:rsidRPr="004944FD" w:rsidRDefault="0077461F" w:rsidP="0077461F">
      <w:pPr>
        <w:autoSpaceDE w:val="0"/>
        <w:autoSpaceDN w:val="0"/>
        <w:adjustRightInd w:val="0"/>
        <w:spacing w:after="0" w:line="240" w:lineRule="auto"/>
        <w:rPr>
          <w:rFonts w:cstheme="minorHAnsi"/>
          <w:kern w:val="24"/>
        </w:rPr>
      </w:pPr>
    </w:p>
    <w:p w14:paraId="424D485F" w14:textId="77777777" w:rsidR="0077461F" w:rsidRPr="004944FD" w:rsidRDefault="0077461F" w:rsidP="0077461F">
      <w:pPr>
        <w:autoSpaceDE w:val="0"/>
        <w:autoSpaceDN w:val="0"/>
        <w:adjustRightInd w:val="0"/>
        <w:spacing w:after="0" w:line="240" w:lineRule="auto"/>
        <w:rPr>
          <w:rFonts w:cstheme="minorHAnsi"/>
          <w:kern w:val="24"/>
        </w:rPr>
      </w:pPr>
    </w:p>
    <w:p w14:paraId="29DE2A59" w14:textId="77777777" w:rsidR="0077461F" w:rsidRPr="00FE7764" w:rsidRDefault="0077461F" w:rsidP="0077461F">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4B0B56E6" w14:textId="77777777" w:rsidR="0077461F" w:rsidRPr="00FE7764" w:rsidRDefault="0077461F" w:rsidP="0077461F">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0D1182BC" w14:textId="77777777" w:rsidR="0077461F" w:rsidRPr="00FE7764" w:rsidRDefault="0077461F" w:rsidP="0077461F">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w:t>
      </w:r>
      <w:proofErr w:type="gramStart"/>
      <w:r>
        <w:rPr>
          <w:rFonts w:cstheme="minorHAnsi"/>
          <w:kern w:val="24"/>
          <w:sz w:val="14"/>
          <w:szCs w:val="14"/>
        </w:rPr>
        <w:t xml:space="preserve">IDEOLOGIA </w:t>
      </w:r>
      <w:r w:rsidRPr="00FE7764">
        <w:rPr>
          <w:rFonts w:cstheme="minorHAnsi"/>
          <w:kern w:val="24"/>
          <w:sz w:val="14"/>
          <w:szCs w:val="14"/>
        </w:rPr>
        <w:t xml:space="preserve"> PUEDEN</w:t>
      </w:r>
      <w:proofErr w:type="gramEnd"/>
      <w:r w:rsidRPr="00FE7764">
        <w:rPr>
          <w:rFonts w:cstheme="minorHAnsi"/>
          <w:kern w:val="24"/>
          <w:sz w:val="14"/>
          <w:szCs w:val="14"/>
        </w:rPr>
        <w:t xml:space="preserve">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73D11D37" w14:textId="77777777" w:rsidR="0077461F" w:rsidRPr="00FE7764" w:rsidRDefault="0077461F" w:rsidP="0077461F">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385ACCA7" w14:textId="77777777" w:rsidR="0077461F" w:rsidRPr="00FE7764" w:rsidRDefault="0077461F" w:rsidP="0077461F">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0E69FE4F" w14:textId="77777777" w:rsidR="0077461F" w:rsidRPr="002E191B" w:rsidRDefault="0077461F" w:rsidP="0077461F">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134DD5CC" w14:textId="77777777" w:rsidR="0077461F" w:rsidRPr="004944FD" w:rsidRDefault="0077461F" w:rsidP="0077461F">
      <w:pPr>
        <w:autoSpaceDE w:val="0"/>
        <w:autoSpaceDN w:val="0"/>
        <w:adjustRightInd w:val="0"/>
        <w:spacing w:after="0" w:line="240" w:lineRule="auto"/>
        <w:rPr>
          <w:rFonts w:cstheme="minorHAnsi"/>
          <w:kern w:val="24"/>
        </w:rPr>
      </w:pPr>
    </w:p>
    <w:p w14:paraId="26E70845" w14:textId="3FED9066" w:rsidR="0077461F" w:rsidRDefault="0077461F" w:rsidP="0077461F">
      <w:pPr>
        <w:autoSpaceDE w:val="0"/>
        <w:autoSpaceDN w:val="0"/>
        <w:adjustRightInd w:val="0"/>
        <w:spacing w:after="0" w:line="240" w:lineRule="auto"/>
        <w:rPr>
          <w:rFonts w:cstheme="minorHAnsi"/>
          <w:kern w:val="24"/>
          <w:sz w:val="24"/>
          <w:szCs w:val="24"/>
        </w:rPr>
      </w:pPr>
    </w:p>
    <w:p w14:paraId="17C95D52" w14:textId="230DC91D" w:rsidR="0077461F" w:rsidRDefault="0077461F" w:rsidP="0077461F">
      <w:pPr>
        <w:autoSpaceDE w:val="0"/>
        <w:autoSpaceDN w:val="0"/>
        <w:adjustRightInd w:val="0"/>
        <w:spacing w:after="0" w:line="240" w:lineRule="auto"/>
        <w:rPr>
          <w:rFonts w:cstheme="minorHAnsi"/>
          <w:kern w:val="24"/>
          <w:sz w:val="24"/>
          <w:szCs w:val="24"/>
        </w:rPr>
      </w:pPr>
    </w:p>
    <w:p w14:paraId="62E92B75" w14:textId="77777777" w:rsidR="0077461F" w:rsidRPr="0077461F" w:rsidRDefault="0077461F" w:rsidP="0077461F">
      <w:pPr>
        <w:autoSpaceDE w:val="0"/>
        <w:autoSpaceDN w:val="0"/>
        <w:adjustRightInd w:val="0"/>
        <w:spacing w:after="0" w:line="240" w:lineRule="auto"/>
        <w:rPr>
          <w:rFonts w:cstheme="minorHAnsi"/>
          <w:kern w:val="24"/>
          <w:sz w:val="24"/>
          <w:szCs w:val="24"/>
        </w:rPr>
      </w:pPr>
    </w:p>
    <w:p w14:paraId="08350BDF" w14:textId="77777777" w:rsidR="0077461F" w:rsidRDefault="0077461F" w:rsidP="0077461F">
      <w:pPr>
        <w:pStyle w:val="Ttulo1"/>
        <w:rPr>
          <w:rFonts w:cstheme="minorHAnsi"/>
          <w:kern w:val="24"/>
          <w:sz w:val="24"/>
          <w:szCs w:val="24"/>
          <w:lang w:val="es-ES"/>
        </w:rPr>
      </w:pPr>
      <w:bookmarkStart w:id="0" w:name="_Toc106194159"/>
      <w:r>
        <w:rPr>
          <w:rFonts w:cstheme="minorHAnsi"/>
          <w:kern w:val="24"/>
          <w:sz w:val="24"/>
          <w:szCs w:val="24"/>
          <w:lang w:val="es-ES"/>
        </w:rPr>
        <w:lastRenderedPageBreak/>
        <w:t>CAPÍTULO VIII</w:t>
      </w:r>
      <w:bookmarkEnd w:id="0"/>
    </w:p>
    <w:p w14:paraId="76152474" w14:textId="77777777" w:rsidR="0077461F" w:rsidRPr="008A09BB" w:rsidRDefault="0077461F" w:rsidP="0077461F">
      <w:pPr>
        <w:pStyle w:val="Ttulo1"/>
        <w:rPr>
          <w:rFonts w:cstheme="minorHAnsi"/>
          <w:b/>
          <w:bCs/>
          <w:kern w:val="24"/>
          <w:sz w:val="24"/>
          <w:szCs w:val="24"/>
          <w:lang w:val="es-ES"/>
        </w:rPr>
      </w:pPr>
      <w:bookmarkStart w:id="1" w:name="_Toc106194160"/>
      <w:r w:rsidRPr="008A09BB">
        <w:rPr>
          <w:rFonts w:cstheme="minorHAnsi"/>
          <w:b/>
          <w:bCs/>
          <w:kern w:val="24"/>
          <w:sz w:val="24"/>
          <w:szCs w:val="24"/>
          <w:lang w:val="es-ES"/>
        </w:rPr>
        <w:t>La 2ª Causa Raíz de la Violencia</w:t>
      </w:r>
      <w:bookmarkEnd w:id="1"/>
    </w:p>
    <w:p w14:paraId="24246A0F"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240574ED"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006379C6" w14:textId="77777777" w:rsidR="0077461F" w:rsidRDefault="0077461F" w:rsidP="0077461F">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A</w:t>
      </w:r>
      <w:r w:rsidRPr="004E699B">
        <w:rPr>
          <w:rFonts w:cstheme="minorHAnsi"/>
          <w:kern w:val="24"/>
          <w:sz w:val="24"/>
          <w:szCs w:val="24"/>
          <w:lang w:val="es-ES"/>
        </w:rPr>
        <w:t>hora que he explicado la 1ª causa raíz de la violencia y como resolverla</w:t>
      </w:r>
      <w:r>
        <w:rPr>
          <w:rFonts w:cstheme="minorHAnsi"/>
          <w:kern w:val="24"/>
          <w:sz w:val="24"/>
          <w:szCs w:val="24"/>
          <w:lang w:val="es-ES"/>
        </w:rPr>
        <w:t xml:space="preserve">, paso a explicar </w:t>
      </w:r>
      <w:r w:rsidRPr="004E699B">
        <w:rPr>
          <w:rFonts w:cstheme="minorHAnsi"/>
          <w:kern w:val="24"/>
          <w:sz w:val="24"/>
          <w:szCs w:val="24"/>
          <w:lang w:val="es-ES"/>
        </w:rPr>
        <w:t xml:space="preserve">la 2ª causa raíz de la violencia </w:t>
      </w:r>
    </w:p>
    <w:p w14:paraId="034353F6"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48F8AC3B" w14:textId="77777777" w:rsidR="0077461F" w:rsidRDefault="0077461F" w:rsidP="0077461F">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Propongo que la segunda causa raíz de la violencia en todas sus formas, tienen su causa raíz en la Ignorancia y falta de aplicación de los siguientes postulados.</w:t>
      </w:r>
    </w:p>
    <w:p w14:paraId="06F42D90"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6084B491" w14:textId="77777777" w:rsidR="0077461F" w:rsidRPr="004E699B" w:rsidRDefault="0077461F" w:rsidP="0077461F">
      <w:pPr>
        <w:pStyle w:val="Ttulo2"/>
        <w:rPr>
          <w:rFonts w:cstheme="minorHAnsi"/>
          <w:kern w:val="24"/>
          <w:sz w:val="24"/>
          <w:szCs w:val="24"/>
          <w:lang w:val="es-ES"/>
        </w:rPr>
      </w:pPr>
      <w:bookmarkStart w:id="2" w:name="_Toc106194161"/>
      <w:r>
        <w:rPr>
          <w:rFonts w:cstheme="minorHAnsi"/>
          <w:kern w:val="24"/>
          <w:sz w:val="24"/>
          <w:szCs w:val="24"/>
          <w:lang w:val="es-ES"/>
        </w:rPr>
        <w:t>1- LOS POSTULADOS DE UNA COMUNICACIÓN EFICIENTE Y EFECTIVA</w:t>
      </w:r>
      <w:bookmarkEnd w:id="2"/>
    </w:p>
    <w:p w14:paraId="5E1014E9" w14:textId="77777777" w:rsidR="0077461F" w:rsidRPr="004E699B" w:rsidRDefault="0077461F" w:rsidP="0077461F">
      <w:pPr>
        <w:autoSpaceDE w:val="0"/>
        <w:autoSpaceDN w:val="0"/>
        <w:adjustRightInd w:val="0"/>
        <w:spacing w:after="0" w:line="240" w:lineRule="auto"/>
        <w:rPr>
          <w:rFonts w:cstheme="minorHAnsi"/>
          <w:kern w:val="24"/>
          <w:sz w:val="24"/>
          <w:szCs w:val="24"/>
          <w:lang w:val="es-ES"/>
        </w:rPr>
      </w:pPr>
    </w:p>
    <w:p w14:paraId="29FF209D"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Pr>
          <w:rFonts w:cstheme="minorHAnsi"/>
          <w:b/>
          <w:bCs/>
          <w:i/>
          <w:iCs/>
          <w:kern w:val="24"/>
          <w:sz w:val="24"/>
          <w:szCs w:val="24"/>
          <w:lang w:val="es-MX"/>
        </w:rPr>
        <w:t>De mi experiencia personal y profesional he podido identificar que la mayoría de los problemas, no técnicos, que ocurren entre los humanos y que derivan en frustraciones que son la causa inmediata de la violencia, se pueden atribuir a la causa raíz de:</w:t>
      </w:r>
    </w:p>
    <w:p w14:paraId="3B92E514"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0D6AF308"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Pr>
          <w:rFonts w:cstheme="minorHAnsi"/>
          <w:b/>
          <w:bCs/>
          <w:i/>
          <w:iCs/>
          <w:kern w:val="24"/>
          <w:sz w:val="24"/>
          <w:szCs w:val="24"/>
          <w:lang w:val="es-MX"/>
        </w:rPr>
        <w:t>L</w:t>
      </w:r>
      <w:r w:rsidRPr="004E699B">
        <w:rPr>
          <w:rFonts w:cstheme="minorHAnsi"/>
          <w:b/>
          <w:bCs/>
          <w:i/>
          <w:iCs/>
          <w:kern w:val="24"/>
          <w:sz w:val="24"/>
          <w:szCs w:val="24"/>
          <w:lang w:val="es-MX"/>
        </w:rPr>
        <w:t xml:space="preserve">a falta de un programa de educación para la vida basada en </w:t>
      </w:r>
      <w:r w:rsidRPr="001037A5">
        <w:rPr>
          <w:rFonts w:cstheme="minorHAnsi"/>
          <w:b/>
          <w:bCs/>
          <w:i/>
          <w:iCs/>
          <w:kern w:val="24"/>
          <w:sz w:val="24"/>
          <w:szCs w:val="24"/>
          <w:lang w:val="es-MX"/>
        </w:rPr>
        <w:t xml:space="preserve">los postulados del </w:t>
      </w:r>
      <w:r w:rsidRPr="004E699B">
        <w:rPr>
          <w:rFonts w:cstheme="minorHAnsi"/>
          <w:b/>
          <w:bCs/>
          <w:i/>
          <w:iCs/>
          <w:kern w:val="24"/>
          <w:sz w:val="24"/>
          <w:szCs w:val="24"/>
          <w:lang w:val="es-MX"/>
        </w:rPr>
        <w:t xml:space="preserve">principio del servicio, </w:t>
      </w:r>
      <w:r w:rsidRPr="001037A5">
        <w:rPr>
          <w:rFonts w:cstheme="minorHAnsi"/>
          <w:b/>
          <w:bCs/>
          <w:i/>
          <w:iCs/>
          <w:kern w:val="24"/>
          <w:sz w:val="24"/>
          <w:szCs w:val="24"/>
          <w:lang w:val="es-MX"/>
        </w:rPr>
        <w:t xml:space="preserve">el </w:t>
      </w:r>
      <w:r>
        <w:rPr>
          <w:rFonts w:cstheme="minorHAnsi"/>
          <w:b/>
          <w:bCs/>
          <w:i/>
          <w:iCs/>
          <w:kern w:val="24"/>
          <w:sz w:val="24"/>
          <w:szCs w:val="24"/>
          <w:lang w:val="es-MX"/>
        </w:rPr>
        <w:t>valor de los seres y las cosas</w:t>
      </w:r>
      <w:r w:rsidRPr="001037A5">
        <w:rPr>
          <w:rFonts w:cstheme="minorHAnsi"/>
          <w:b/>
          <w:bCs/>
          <w:i/>
          <w:iCs/>
          <w:kern w:val="24"/>
          <w:sz w:val="24"/>
          <w:szCs w:val="24"/>
          <w:lang w:val="es-MX"/>
        </w:rPr>
        <w:t xml:space="preserve"> y el poder legítimo </w:t>
      </w:r>
      <w:r w:rsidRPr="004E699B">
        <w:rPr>
          <w:rFonts w:cstheme="minorHAnsi"/>
          <w:b/>
          <w:bCs/>
          <w:i/>
          <w:iCs/>
          <w:kern w:val="24"/>
          <w:sz w:val="24"/>
          <w:szCs w:val="24"/>
          <w:lang w:val="es-MX"/>
        </w:rPr>
        <w:t xml:space="preserve">que eduque </w:t>
      </w:r>
      <w:r>
        <w:rPr>
          <w:rFonts w:cstheme="minorHAnsi"/>
          <w:b/>
          <w:bCs/>
          <w:i/>
          <w:iCs/>
          <w:kern w:val="24"/>
          <w:sz w:val="24"/>
          <w:szCs w:val="24"/>
          <w:lang w:val="es-MX"/>
        </w:rPr>
        <w:t xml:space="preserve">a la población </w:t>
      </w:r>
      <w:r w:rsidRPr="004E699B">
        <w:rPr>
          <w:rFonts w:cstheme="minorHAnsi"/>
          <w:b/>
          <w:bCs/>
          <w:i/>
          <w:iCs/>
          <w:kern w:val="24"/>
          <w:sz w:val="24"/>
          <w:szCs w:val="24"/>
          <w:lang w:val="es-MX"/>
        </w:rPr>
        <w:t xml:space="preserve">sobre </w:t>
      </w:r>
      <w:r>
        <w:rPr>
          <w:rFonts w:cstheme="minorHAnsi"/>
          <w:b/>
          <w:bCs/>
          <w:i/>
          <w:iCs/>
          <w:kern w:val="24"/>
          <w:sz w:val="24"/>
          <w:szCs w:val="24"/>
          <w:lang w:val="es-MX"/>
        </w:rPr>
        <w:t>como comunicarnos de manera eficiente y efectiva, en al menos las siguientes áreas:</w:t>
      </w:r>
    </w:p>
    <w:p w14:paraId="5AFA2750"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49C304C0" w14:textId="77777777" w:rsidR="0077461F" w:rsidRPr="007A69B6" w:rsidRDefault="0077461F" w:rsidP="0077461F">
      <w:pPr>
        <w:spacing w:after="0" w:line="240" w:lineRule="auto"/>
        <w:rPr>
          <w:rFonts w:cstheme="minorHAnsi"/>
          <w:b/>
          <w:bCs/>
          <w:kern w:val="24"/>
          <w:sz w:val="20"/>
          <w:szCs w:val="20"/>
        </w:rPr>
      </w:pPr>
      <w:r w:rsidRPr="001037A5">
        <w:rPr>
          <w:rFonts w:cstheme="minorHAnsi"/>
          <w:b/>
          <w:bCs/>
          <w:i/>
          <w:iCs/>
          <w:kern w:val="24"/>
          <w:sz w:val="24"/>
          <w:szCs w:val="24"/>
          <w:lang w:val="es-MX"/>
        </w:rPr>
        <w:t xml:space="preserve"> </w:t>
      </w:r>
      <w:r w:rsidRPr="007A69B6">
        <w:rPr>
          <w:rFonts w:cstheme="minorHAnsi"/>
          <w:b/>
          <w:bCs/>
          <w:kern w:val="24"/>
          <w:sz w:val="20"/>
          <w:szCs w:val="20"/>
        </w:rPr>
        <w:t>Importancia (valor) de la Comunicación</w:t>
      </w:r>
    </w:p>
    <w:p w14:paraId="599A07AD" w14:textId="77777777" w:rsidR="0077461F" w:rsidRDefault="0077461F" w:rsidP="0077461F">
      <w:pPr>
        <w:spacing w:after="0" w:line="240" w:lineRule="auto"/>
        <w:rPr>
          <w:rFonts w:cstheme="minorHAnsi"/>
          <w:b/>
          <w:bCs/>
          <w:kern w:val="24"/>
          <w:sz w:val="20"/>
          <w:szCs w:val="20"/>
        </w:rPr>
      </w:pPr>
      <w:r w:rsidRPr="007A69B6">
        <w:rPr>
          <w:rFonts w:cstheme="minorHAnsi"/>
          <w:b/>
          <w:bCs/>
          <w:kern w:val="24"/>
          <w:sz w:val="20"/>
          <w:szCs w:val="20"/>
        </w:rPr>
        <w:t>El Poder de la Comunicación</w:t>
      </w:r>
    </w:p>
    <w:p w14:paraId="05254E18" w14:textId="77777777" w:rsidR="0077461F" w:rsidRDefault="0077461F" w:rsidP="0077461F">
      <w:pPr>
        <w:spacing w:after="0" w:line="240" w:lineRule="auto"/>
        <w:rPr>
          <w:rFonts w:cstheme="minorHAnsi"/>
          <w:b/>
          <w:bCs/>
          <w:kern w:val="24"/>
          <w:sz w:val="20"/>
          <w:szCs w:val="20"/>
        </w:rPr>
      </w:pPr>
      <w:r>
        <w:rPr>
          <w:rFonts w:cstheme="minorHAnsi"/>
          <w:b/>
          <w:bCs/>
          <w:kern w:val="24"/>
          <w:sz w:val="20"/>
          <w:szCs w:val="20"/>
        </w:rPr>
        <w:t xml:space="preserve">Qué es la </w:t>
      </w:r>
      <w:r>
        <w:rPr>
          <w:rFonts w:cstheme="minorHAnsi"/>
          <w:b/>
          <w:kern w:val="24"/>
          <w:sz w:val="20"/>
          <w:szCs w:val="20"/>
        </w:rPr>
        <w:t xml:space="preserve">comunicación </w:t>
      </w:r>
      <w:r>
        <w:rPr>
          <w:rFonts w:cstheme="minorHAnsi"/>
          <w:b/>
          <w:bCs/>
          <w:kern w:val="24"/>
          <w:sz w:val="20"/>
          <w:szCs w:val="20"/>
        </w:rPr>
        <w:t>eficiente y efectiva</w:t>
      </w:r>
    </w:p>
    <w:p w14:paraId="0331A4D2" w14:textId="77777777" w:rsidR="0077461F" w:rsidRDefault="0077461F" w:rsidP="0077461F">
      <w:pPr>
        <w:spacing w:after="0" w:line="240" w:lineRule="auto"/>
        <w:rPr>
          <w:rFonts w:cstheme="minorHAnsi"/>
          <w:b/>
          <w:bCs/>
          <w:kern w:val="24"/>
          <w:sz w:val="20"/>
          <w:szCs w:val="20"/>
        </w:rPr>
      </w:pPr>
      <w:r>
        <w:rPr>
          <w:rFonts w:cstheme="minorHAnsi"/>
          <w:b/>
          <w:bCs/>
          <w:kern w:val="24"/>
          <w:sz w:val="20"/>
          <w:szCs w:val="20"/>
        </w:rPr>
        <w:t xml:space="preserve">Qué es la información </w:t>
      </w:r>
    </w:p>
    <w:p w14:paraId="228CC550" w14:textId="77777777" w:rsidR="0077461F" w:rsidRDefault="0077461F" w:rsidP="0077461F">
      <w:pPr>
        <w:spacing w:after="0" w:line="240" w:lineRule="auto"/>
        <w:rPr>
          <w:rFonts w:cstheme="minorHAnsi"/>
          <w:b/>
          <w:bCs/>
          <w:kern w:val="24"/>
          <w:sz w:val="20"/>
          <w:szCs w:val="20"/>
        </w:rPr>
      </w:pPr>
      <w:r>
        <w:rPr>
          <w:rFonts w:cstheme="minorHAnsi"/>
          <w:b/>
          <w:bCs/>
          <w:kern w:val="24"/>
          <w:sz w:val="20"/>
          <w:szCs w:val="20"/>
        </w:rPr>
        <w:t>Cualidades de la Información</w:t>
      </w:r>
    </w:p>
    <w:p w14:paraId="0D7A4A50" w14:textId="77777777" w:rsidR="0077461F" w:rsidRDefault="0077461F" w:rsidP="0077461F">
      <w:pPr>
        <w:spacing w:after="0" w:line="240" w:lineRule="auto"/>
        <w:rPr>
          <w:rFonts w:cstheme="minorHAnsi"/>
          <w:b/>
          <w:bCs/>
          <w:kern w:val="24"/>
          <w:sz w:val="24"/>
          <w:szCs w:val="24"/>
        </w:rPr>
      </w:pPr>
      <w:r>
        <w:rPr>
          <w:rFonts w:cstheme="minorHAnsi"/>
          <w:b/>
          <w:bCs/>
          <w:kern w:val="24"/>
          <w:sz w:val="20"/>
          <w:szCs w:val="20"/>
        </w:rPr>
        <w:t>Información para la Vida</w:t>
      </w:r>
    </w:p>
    <w:p w14:paraId="278184AE" w14:textId="77777777" w:rsidR="0077461F" w:rsidRDefault="0077461F" w:rsidP="0077461F">
      <w:pPr>
        <w:spacing w:after="0"/>
        <w:rPr>
          <w:rFonts w:cstheme="minorHAnsi"/>
          <w:b/>
          <w:bCs/>
          <w:kern w:val="24"/>
          <w:sz w:val="24"/>
          <w:szCs w:val="24"/>
        </w:rPr>
      </w:pPr>
      <w:r>
        <w:rPr>
          <w:rFonts w:cstheme="minorHAnsi"/>
          <w:b/>
          <w:bCs/>
          <w:kern w:val="24"/>
          <w:sz w:val="24"/>
          <w:szCs w:val="24"/>
        </w:rPr>
        <w:t>Clase y tipos de información</w:t>
      </w:r>
    </w:p>
    <w:p w14:paraId="2ECBC1BB" w14:textId="77777777" w:rsidR="0077461F" w:rsidRDefault="0077461F" w:rsidP="0077461F">
      <w:pPr>
        <w:spacing w:after="0"/>
        <w:rPr>
          <w:rFonts w:cstheme="minorHAnsi"/>
          <w:b/>
          <w:bCs/>
          <w:kern w:val="24"/>
          <w:sz w:val="20"/>
          <w:szCs w:val="20"/>
        </w:rPr>
      </w:pPr>
      <w:r>
        <w:rPr>
          <w:rFonts w:cstheme="minorHAnsi"/>
          <w:b/>
          <w:bCs/>
          <w:kern w:val="24"/>
          <w:sz w:val="20"/>
          <w:szCs w:val="20"/>
        </w:rPr>
        <w:t>Clases y tipos de comunicación</w:t>
      </w:r>
    </w:p>
    <w:p w14:paraId="59D3F774" w14:textId="77777777" w:rsidR="0077461F" w:rsidRDefault="0077461F" w:rsidP="0077461F">
      <w:pPr>
        <w:spacing w:after="0"/>
        <w:rPr>
          <w:rFonts w:cstheme="minorHAnsi"/>
          <w:b/>
          <w:bCs/>
          <w:kern w:val="24"/>
          <w:sz w:val="20"/>
          <w:szCs w:val="20"/>
        </w:rPr>
      </w:pPr>
      <w:r>
        <w:rPr>
          <w:rFonts w:cstheme="minorHAnsi"/>
          <w:b/>
          <w:bCs/>
          <w:kern w:val="24"/>
          <w:sz w:val="20"/>
          <w:szCs w:val="20"/>
        </w:rPr>
        <w:t xml:space="preserve">El proceso de la comunicación </w:t>
      </w:r>
    </w:p>
    <w:p w14:paraId="33C8F2C9" w14:textId="77777777" w:rsidR="0077461F" w:rsidRDefault="0077461F" w:rsidP="0077461F">
      <w:pPr>
        <w:spacing w:after="0"/>
        <w:rPr>
          <w:rFonts w:cstheme="minorHAnsi"/>
          <w:b/>
          <w:bCs/>
          <w:kern w:val="24"/>
          <w:sz w:val="20"/>
          <w:szCs w:val="20"/>
        </w:rPr>
      </w:pPr>
      <w:r>
        <w:rPr>
          <w:rFonts w:cstheme="minorHAnsi"/>
          <w:b/>
          <w:bCs/>
          <w:kern w:val="24"/>
          <w:sz w:val="20"/>
          <w:szCs w:val="20"/>
        </w:rPr>
        <w:t>Distorsionantes en el proceso de comunicación</w:t>
      </w:r>
    </w:p>
    <w:p w14:paraId="3F16D419" w14:textId="77777777" w:rsidR="0077461F" w:rsidRDefault="0077461F" w:rsidP="0077461F">
      <w:pPr>
        <w:spacing w:after="0"/>
        <w:rPr>
          <w:rFonts w:cstheme="minorHAnsi"/>
          <w:b/>
          <w:bCs/>
          <w:kern w:val="24"/>
          <w:sz w:val="20"/>
          <w:szCs w:val="20"/>
        </w:rPr>
      </w:pPr>
      <w:r>
        <w:rPr>
          <w:rFonts w:cstheme="minorHAnsi"/>
          <w:b/>
          <w:bCs/>
          <w:kern w:val="24"/>
          <w:sz w:val="20"/>
          <w:szCs w:val="20"/>
        </w:rPr>
        <w:t>La Educación para la Vida y la Comunicación</w:t>
      </w:r>
    </w:p>
    <w:p w14:paraId="69D39D12" w14:textId="77777777" w:rsidR="0077461F" w:rsidRDefault="0077461F" w:rsidP="0077461F">
      <w:pPr>
        <w:spacing w:after="0"/>
        <w:rPr>
          <w:rFonts w:cstheme="minorHAnsi"/>
          <w:b/>
          <w:bCs/>
          <w:kern w:val="24"/>
          <w:sz w:val="24"/>
          <w:szCs w:val="24"/>
        </w:rPr>
      </w:pPr>
      <w:r>
        <w:rPr>
          <w:rFonts w:cstheme="minorHAnsi"/>
          <w:b/>
          <w:bCs/>
          <w:kern w:val="24"/>
          <w:sz w:val="24"/>
          <w:szCs w:val="24"/>
        </w:rPr>
        <w:t>Importancia de la Comunicación en la Educación para la Vida</w:t>
      </w:r>
    </w:p>
    <w:p w14:paraId="763D9B25" w14:textId="77777777" w:rsidR="0077461F" w:rsidRDefault="0077461F" w:rsidP="0077461F">
      <w:pPr>
        <w:spacing w:after="0"/>
        <w:rPr>
          <w:rFonts w:cstheme="minorHAnsi"/>
          <w:b/>
          <w:bCs/>
          <w:kern w:val="24"/>
          <w:sz w:val="24"/>
          <w:szCs w:val="24"/>
        </w:rPr>
      </w:pPr>
      <w:r>
        <w:rPr>
          <w:rFonts w:cstheme="minorHAnsi"/>
          <w:b/>
          <w:bCs/>
          <w:kern w:val="24"/>
          <w:sz w:val="24"/>
          <w:szCs w:val="24"/>
        </w:rPr>
        <w:t>Reglas de Oro para el aprendizaje y la comunicación eficiente y efectiva</w:t>
      </w:r>
    </w:p>
    <w:p w14:paraId="3475D1F4" w14:textId="77777777" w:rsidR="0077461F" w:rsidRDefault="0077461F" w:rsidP="0077461F">
      <w:pPr>
        <w:spacing w:after="0"/>
        <w:rPr>
          <w:rFonts w:cstheme="minorHAnsi"/>
          <w:b/>
          <w:bCs/>
          <w:kern w:val="24"/>
          <w:sz w:val="24"/>
          <w:szCs w:val="24"/>
        </w:rPr>
      </w:pPr>
      <w:r>
        <w:rPr>
          <w:rFonts w:cstheme="minorHAnsi"/>
          <w:b/>
          <w:bCs/>
          <w:kern w:val="24"/>
          <w:sz w:val="24"/>
          <w:szCs w:val="24"/>
        </w:rPr>
        <w:t>Lo comunicación y la violencia</w:t>
      </w:r>
    </w:p>
    <w:p w14:paraId="27044CB1" w14:textId="77777777" w:rsidR="0077461F" w:rsidRDefault="0077461F" w:rsidP="0077461F">
      <w:pPr>
        <w:spacing w:after="0"/>
        <w:rPr>
          <w:rFonts w:cstheme="minorHAnsi"/>
          <w:b/>
          <w:bCs/>
          <w:kern w:val="24"/>
          <w:sz w:val="24"/>
          <w:szCs w:val="24"/>
        </w:rPr>
      </w:pPr>
      <w:r>
        <w:rPr>
          <w:rFonts w:cstheme="minorHAnsi"/>
          <w:b/>
          <w:bCs/>
          <w:kern w:val="24"/>
          <w:sz w:val="24"/>
          <w:szCs w:val="24"/>
        </w:rPr>
        <w:t>La 1ª causa raíz de la violencia y la comunicación</w:t>
      </w:r>
    </w:p>
    <w:p w14:paraId="6AFEEDFA" w14:textId="77777777" w:rsidR="0077461F" w:rsidRPr="000A6761" w:rsidRDefault="0077461F" w:rsidP="0077461F">
      <w:pPr>
        <w:spacing w:after="0"/>
        <w:rPr>
          <w:rFonts w:cstheme="minorHAnsi"/>
          <w:b/>
          <w:bCs/>
          <w:kern w:val="24"/>
          <w:sz w:val="24"/>
          <w:szCs w:val="24"/>
        </w:rPr>
      </w:pPr>
      <w:r>
        <w:rPr>
          <w:rFonts w:cstheme="minorHAnsi"/>
          <w:b/>
          <w:bCs/>
          <w:kern w:val="24"/>
          <w:sz w:val="24"/>
          <w:szCs w:val="24"/>
        </w:rPr>
        <w:t>La 2ª causa raíz de la violencia y la comunicación</w:t>
      </w:r>
    </w:p>
    <w:p w14:paraId="50FC7B31" w14:textId="77777777" w:rsidR="0077461F" w:rsidRDefault="0077461F" w:rsidP="0077461F">
      <w:pPr>
        <w:rPr>
          <w:rFonts w:cstheme="minorHAnsi"/>
          <w:b/>
          <w:bCs/>
          <w:kern w:val="24"/>
          <w:sz w:val="24"/>
          <w:szCs w:val="24"/>
        </w:rPr>
      </w:pPr>
      <w:r>
        <w:rPr>
          <w:rFonts w:cstheme="minorHAnsi"/>
          <w:b/>
          <w:bCs/>
          <w:kern w:val="24"/>
          <w:sz w:val="24"/>
          <w:szCs w:val="24"/>
        </w:rPr>
        <w:t>La 3ª causa raíz de la violencia y la comunicación</w:t>
      </w:r>
    </w:p>
    <w:p w14:paraId="010EEBE2" w14:textId="77777777" w:rsidR="0077461F" w:rsidRDefault="0077461F" w:rsidP="0077461F">
      <w:pPr>
        <w:pStyle w:val="Ttulo2"/>
        <w:rPr>
          <w:rFonts w:cstheme="minorHAnsi"/>
          <w:b/>
          <w:bCs/>
          <w:i/>
          <w:iCs/>
          <w:kern w:val="24"/>
          <w:sz w:val="24"/>
          <w:szCs w:val="24"/>
        </w:rPr>
      </w:pPr>
      <w:bookmarkStart w:id="3" w:name="_Toc106194162"/>
      <w:r>
        <w:rPr>
          <w:rFonts w:cstheme="minorHAnsi"/>
          <w:b/>
          <w:bCs/>
          <w:i/>
          <w:iCs/>
          <w:kern w:val="24"/>
          <w:sz w:val="24"/>
          <w:szCs w:val="24"/>
        </w:rPr>
        <w:t>2- LOS POSTULADOS DE LOS OTROS 7 PRINCIPIOS</w:t>
      </w:r>
      <w:bookmarkEnd w:id="3"/>
      <w:r>
        <w:rPr>
          <w:rFonts w:cstheme="minorHAnsi"/>
          <w:b/>
          <w:bCs/>
          <w:i/>
          <w:iCs/>
          <w:kern w:val="24"/>
          <w:sz w:val="24"/>
          <w:szCs w:val="24"/>
        </w:rPr>
        <w:t xml:space="preserve"> </w:t>
      </w:r>
    </w:p>
    <w:p w14:paraId="347BF1DA" w14:textId="77777777" w:rsidR="0077461F" w:rsidRDefault="0077461F" w:rsidP="0077461F">
      <w:pPr>
        <w:autoSpaceDE w:val="0"/>
        <w:autoSpaceDN w:val="0"/>
        <w:adjustRightInd w:val="0"/>
        <w:spacing w:after="0" w:line="240" w:lineRule="auto"/>
        <w:jc w:val="both"/>
        <w:rPr>
          <w:rFonts w:cstheme="minorHAnsi"/>
          <w:b/>
          <w:bCs/>
          <w:i/>
          <w:iCs/>
          <w:kern w:val="24"/>
          <w:sz w:val="24"/>
          <w:szCs w:val="24"/>
        </w:rPr>
      </w:pPr>
    </w:p>
    <w:p w14:paraId="11FA0D3E"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Pr>
          <w:rFonts w:cstheme="minorHAnsi"/>
          <w:b/>
          <w:bCs/>
          <w:i/>
          <w:iCs/>
          <w:kern w:val="24"/>
          <w:sz w:val="24"/>
          <w:szCs w:val="24"/>
          <w:lang w:val="es-MX"/>
        </w:rPr>
        <w:t>De mi experiencia personal y profesional he podido identificar que la mayoría de los problemas, no técnicos, que ocurren entre los humanos y que derivan en frustraciones en su vida personal, laboral, profesional o de negocios, que son la causa inmediata de la violencia, se pueden atribuir a la causa raíz de:</w:t>
      </w:r>
    </w:p>
    <w:p w14:paraId="40DAC8B8"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24531E17"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sidRPr="001037A5">
        <w:rPr>
          <w:rFonts w:cstheme="minorHAnsi"/>
          <w:b/>
          <w:bCs/>
          <w:i/>
          <w:iCs/>
          <w:kern w:val="24"/>
          <w:sz w:val="24"/>
          <w:szCs w:val="24"/>
          <w:lang w:val="es-MX"/>
        </w:rPr>
        <w:lastRenderedPageBreak/>
        <w:t xml:space="preserve">La falta de un programa de educación para la vida basada </w:t>
      </w:r>
      <w:r>
        <w:rPr>
          <w:rFonts w:cstheme="minorHAnsi"/>
          <w:b/>
          <w:bCs/>
          <w:i/>
          <w:iCs/>
          <w:kern w:val="24"/>
          <w:sz w:val="24"/>
          <w:szCs w:val="24"/>
          <w:lang w:val="es-MX"/>
        </w:rPr>
        <w:t xml:space="preserve">sobre </w:t>
      </w:r>
      <w:r w:rsidRPr="001037A5">
        <w:rPr>
          <w:rFonts w:cstheme="minorHAnsi"/>
          <w:b/>
          <w:bCs/>
          <w:i/>
          <w:iCs/>
          <w:kern w:val="24"/>
          <w:sz w:val="24"/>
          <w:szCs w:val="24"/>
          <w:lang w:val="es-MX"/>
        </w:rPr>
        <w:t>los postulados de</w:t>
      </w:r>
      <w:r>
        <w:rPr>
          <w:rFonts w:cstheme="minorHAnsi"/>
          <w:b/>
          <w:bCs/>
          <w:i/>
          <w:iCs/>
          <w:kern w:val="24"/>
          <w:sz w:val="24"/>
          <w:szCs w:val="24"/>
          <w:lang w:val="es-MX"/>
        </w:rPr>
        <w:t xml:space="preserve"> los principios fundamentales que rigen sobre el mundo de las formas o mundo material, que son: </w:t>
      </w:r>
    </w:p>
    <w:p w14:paraId="23B60F0E"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1A6C567E" w14:textId="77777777" w:rsidR="0077461F" w:rsidRDefault="0077461F" w:rsidP="0077461F">
      <w:pPr>
        <w:pStyle w:val="Prrafodelista"/>
        <w:numPr>
          <w:ilvl w:val="0"/>
          <w:numId w:val="3"/>
        </w:numPr>
        <w:autoSpaceDE w:val="0"/>
        <w:autoSpaceDN w:val="0"/>
        <w:adjustRightInd w:val="0"/>
        <w:spacing w:after="0" w:line="240" w:lineRule="auto"/>
        <w:rPr>
          <w:rFonts w:cstheme="minorHAnsi"/>
          <w:kern w:val="24"/>
          <w:sz w:val="24"/>
          <w:szCs w:val="24"/>
        </w:rPr>
      </w:pPr>
      <w:r w:rsidRPr="00781A57">
        <w:rPr>
          <w:rFonts w:cstheme="minorHAnsi"/>
          <w:kern w:val="24"/>
          <w:sz w:val="24"/>
          <w:szCs w:val="24"/>
        </w:rPr>
        <w:t xml:space="preserve">El principio del todo </w:t>
      </w:r>
      <w:r>
        <w:rPr>
          <w:rFonts w:cstheme="minorHAnsi"/>
          <w:kern w:val="24"/>
          <w:sz w:val="24"/>
          <w:szCs w:val="24"/>
        </w:rPr>
        <w:t xml:space="preserve">mental o </w:t>
      </w:r>
      <w:r w:rsidRPr="00781A57">
        <w:rPr>
          <w:rFonts w:cstheme="minorHAnsi"/>
          <w:kern w:val="24"/>
          <w:sz w:val="24"/>
          <w:szCs w:val="24"/>
        </w:rPr>
        <w:t xml:space="preserve">espiritual </w:t>
      </w:r>
      <w:proofErr w:type="spellStart"/>
      <w:r w:rsidRPr="00781A57">
        <w:rPr>
          <w:rFonts w:cstheme="minorHAnsi"/>
          <w:kern w:val="24"/>
          <w:sz w:val="24"/>
          <w:szCs w:val="24"/>
        </w:rPr>
        <w:t>ó</w:t>
      </w:r>
      <w:proofErr w:type="spellEnd"/>
      <w:r w:rsidRPr="00781A57">
        <w:rPr>
          <w:rFonts w:cstheme="minorHAnsi"/>
          <w:kern w:val="24"/>
          <w:sz w:val="24"/>
          <w:szCs w:val="24"/>
        </w:rPr>
        <w:t xml:space="preserve"> principio de unidad, (antiguamente denominado principio del mentalismo)</w:t>
      </w:r>
    </w:p>
    <w:p w14:paraId="493EE169" w14:textId="77777777" w:rsidR="0077461F" w:rsidRDefault="0077461F" w:rsidP="0077461F">
      <w:pPr>
        <w:pStyle w:val="Prrafodelista"/>
        <w:numPr>
          <w:ilvl w:val="0"/>
          <w:numId w:val="3"/>
        </w:numPr>
        <w:autoSpaceDE w:val="0"/>
        <w:autoSpaceDN w:val="0"/>
        <w:adjustRightInd w:val="0"/>
        <w:spacing w:after="0" w:line="240" w:lineRule="auto"/>
        <w:rPr>
          <w:rFonts w:cstheme="minorHAnsi"/>
          <w:kern w:val="24"/>
          <w:sz w:val="24"/>
          <w:szCs w:val="24"/>
        </w:rPr>
      </w:pPr>
      <w:r w:rsidRPr="00781A57">
        <w:rPr>
          <w:rFonts w:cstheme="minorHAnsi"/>
          <w:kern w:val="24"/>
          <w:sz w:val="24"/>
          <w:szCs w:val="24"/>
        </w:rPr>
        <w:t>El principio de vibración</w:t>
      </w:r>
    </w:p>
    <w:p w14:paraId="0C5A577C" w14:textId="77777777" w:rsidR="0077461F" w:rsidRDefault="0077461F" w:rsidP="0077461F">
      <w:pPr>
        <w:pStyle w:val="Prrafodelista"/>
        <w:numPr>
          <w:ilvl w:val="0"/>
          <w:numId w:val="3"/>
        </w:numPr>
        <w:autoSpaceDE w:val="0"/>
        <w:autoSpaceDN w:val="0"/>
        <w:adjustRightInd w:val="0"/>
        <w:spacing w:after="0" w:line="240" w:lineRule="auto"/>
        <w:rPr>
          <w:rFonts w:cstheme="minorHAnsi"/>
          <w:kern w:val="24"/>
          <w:sz w:val="24"/>
          <w:szCs w:val="24"/>
        </w:rPr>
      </w:pPr>
      <w:r w:rsidRPr="00781A57">
        <w:rPr>
          <w:rFonts w:cstheme="minorHAnsi"/>
          <w:kern w:val="24"/>
          <w:sz w:val="24"/>
          <w:szCs w:val="24"/>
        </w:rPr>
        <w:t>El principio de correspondencia</w:t>
      </w:r>
    </w:p>
    <w:p w14:paraId="00DAD777" w14:textId="77777777" w:rsidR="0077461F" w:rsidRDefault="0077461F" w:rsidP="0077461F">
      <w:pPr>
        <w:pStyle w:val="Prrafodelista"/>
        <w:numPr>
          <w:ilvl w:val="0"/>
          <w:numId w:val="3"/>
        </w:numPr>
        <w:autoSpaceDE w:val="0"/>
        <w:autoSpaceDN w:val="0"/>
        <w:adjustRightInd w:val="0"/>
        <w:spacing w:after="0" w:line="240" w:lineRule="auto"/>
        <w:rPr>
          <w:rFonts w:cstheme="minorHAnsi"/>
          <w:kern w:val="24"/>
          <w:sz w:val="24"/>
          <w:szCs w:val="24"/>
        </w:rPr>
      </w:pPr>
      <w:r w:rsidRPr="00AB4F08">
        <w:rPr>
          <w:rFonts w:cstheme="minorHAnsi"/>
          <w:kern w:val="24"/>
          <w:sz w:val="24"/>
          <w:szCs w:val="24"/>
        </w:rPr>
        <w:t xml:space="preserve">El principio de polaridad </w:t>
      </w:r>
    </w:p>
    <w:p w14:paraId="6688922C" w14:textId="77777777" w:rsidR="0077461F" w:rsidRDefault="0077461F" w:rsidP="0077461F">
      <w:pPr>
        <w:pStyle w:val="Prrafodelista"/>
        <w:numPr>
          <w:ilvl w:val="0"/>
          <w:numId w:val="3"/>
        </w:numPr>
        <w:autoSpaceDE w:val="0"/>
        <w:autoSpaceDN w:val="0"/>
        <w:adjustRightInd w:val="0"/>
        <w:spacing w:after="0" w:line="240" w:lineRule="auto"/>
        <w:rPr>
          <w:rFonts w:cstheme="minorHAnsi"/>
          <w:kern w:val="24"/>
          <w:sz w:val="24"/>
          <w:szCs w:val="24"/>
        </w:rPr>
      </w:pPr>
      <w:r w:rsidRPr="00AB4F08">
        <w:rPr>
          <w:rFonts w:cstheme="minorHAnsi"/>
          <w:kern w:val="24"/>
          <w:sz w:val="24"/>
          <w:szCs w:val="24"/>
        </w:rPr>
        <w:t>El principio de causa y efecto</w:t>
      </w:r>
    </w:p>
    <w:p w14:paraId="205C86B1" w14:textId="77777777" w:rsidR="0077461F" w:rsidRPr="009E1C4C" w:rsidRDefault="0077461F" w:rsidP="0077461F">
      <w:pPr>
        <w:pStyle w:val="Prrafodelista"/>
        <w:numPr>
          <w:ilvl w:val="0"/>
          <w:numId w:val="3"/>
        </w:numPr>
        <w:autoSpaceDE w:val="0"/>
        <w:autoSpaceDN w:val="0"/>
        <w:adjustRightInd w:val="0"/>
        <w:spacing w:after="0" w:line="240" w:lineRule="auto"/>
        <w:rPr>
          <w:rFonts w:cstheme="minorHAnsi"/>
          <w:b/>
          <w:bCs/>
          <w:kern w:val="24"/>
          <w:sz w:val="24"/>
          <w:szCs w:val="24"/>
        </w:rPr>
      </w:pPr>
      <w:r w:rsidRPr="009E1C4C">
        <w:rPr>
          <w:rFonts w:cstheme="minorHAnsi"/>
          <w:kern w:val="24"/>
          <w:sz w:val="24"/>
          <w:szCs w:val="24"/>
        </w:rPr>
        <w:t>El principio del ritmo</w:t>
      </w:r>
    </w:p>
    <w:p w14:paraId="18A7F80A" w14:textId="77777777" w:rsidR="0077461F" w:rsidRPr="009E1C4C" w:rsidRDefault="0077461F" w:rsidP="0077461F">
      <w:pPr>
        <w:pStyle w:val="Prrafodelista"/>
        <w:numPr>
          <w:ilvl w:val="0"/>
          <w:numId w:val="3"/>
        </w:numPr>
        <w:autoSpaceDE w:val="0"/>
        <w:autoSpaceDN w:val="0"/>
        <w:adjustRightInd w:val="0"/>
        <w:spacing w:after="0" w:line="240" w:lineRule="auto"/>
        <w:rPr>
          <w:rFonts w:cstheme="minorHAnsi"/>
          <w:b/>
          <w:bCs/>
          <w:kern w:val="24"/>
          <w:sz w:val="24"/>
          <w:szCs w:val="24"/>
        </w:rPr>
      </w:pPr>
      <w:r w:rsidRPr="009E1C4C">
        <w:rPr>
          <w:rFonts w:cstheme="minorHAnsi"/>
          <w:kern w:val="24"/>
          <w:sz w:val="24"/>
          <w:szCs w:val="24"/>
        </w:rPr>
        <w:t>El principio de generación</w:t>
      </w:r>
    </w:p>
    <w:p w14:paraId="7EE352E6"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71F03564"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Pr>
          <w:rFonts w:cstheme="minorHAnsi"/>
          <w:b/>
          <w:bCs/>
          <w:i/>
          <w:iCs/>
          <w:kern w:val="24"/>
          <w:sz w:val="24"/>
          <w:szCs w:val="24"/>
          <w:lang w:val="es-MX"/>
        </w:rPr>
        <w:t>En otra obra explico en detalle estos principios</w:t>
      </w:r>
    </w:p>
    <w:p w14:paraId="273D36A4"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7265E80C"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4A841696" w14:textId="77777777" w:rsidR="0077461F" w:rsidRDefault="0077461F" w:rsidP="0077461F">
      <w:pPr>
        <w:pStyle w:val="Ttulo2"/>
        <w:rPr>
          <w:rFonts w:cstheme="minorHAnsi"/>
          <w:b/>
          <w:bCs/>
          <w:i/>
          <w:iCs/>
          <w:kern w:val="24"/>
          <w:sz w:val="24"/>
          <w:szCs w:val="24"/>
          <w:lang w:val="es-MX"/>
        </w:rPr>
      </w:pPr>
      <w:bookmarkStart w:id="4" w:name="_Toc106194163"/>
      <w:r>
        <w:rPr>
          <w:rFonts w:cstheme="minorHAnsi"/>
          <w:b/>
          <w:bCs/>
          <w:i/>
          <w:iCs/>
          <w:kern w:val="24"/>
          <w:sz w:val="24"/>
          <w:szCs w:val="24"/>
          <w:lang w:val="es-MX"/>
        </w:rPr>
        <w:t>3-LOS POSTULADOS SOBRE LA TOMA DE DECISIONES ACERTADAS</w:t>
      </w:r>
      <w:bookmarkEnd w:id="4"/>
    </w:p>
    <w:p w14:paraId="486346A4" w14:textId="77777777" w:rsidR="0077461F" w:rsidRDefault="0077461F" w:rsidP="0077461F">
      <w:pPr>
        <w:autoSpaceDE w:val="0"/>
        <w:autoSpaceDN w:val="0"/>
        <w:adjustRightInd w:val="0"/>
        <w:spacing w:after="0" w:line="240" w:lineRule="auto"/>
        <w:jc w:val="both"/>
        <w:rPr>
          <w:rFonts w:cstheme="minorHAnsi"/>
          <w:kern w:val="24"/>
          <w:sz w:val="24"/>
          <w:szCs w:val="24"/>
        </w:rPr>
      </w:pPr>
    </w:p>
    <w:p w14:paraId="2399ECBA"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r>
        <w:rPr>
          <w:rFonts w:cstheme="minorHAnsi"/>
          <w:b/>
          <w:bCs/>
          <w:i/>
          <w:iCs/>
          <w:kern w:val="24"/>
          <w:sz w:val="24"/>
          <w:szCs w:val="24"/>
          <w:lang w:val="es-MX"/>
        </w:rPr>
        <w:t>De mi experiencia personal y profesional he podido identificar que la mayoría de los problemas, no técnicos, que ocurren entre los humanos y que derivan en frustraciones en su vida personal, laboral, profesional o de negocios que son la causa inmediata de la violencia, se pueden atribuir a la causa raíz de:</w:t>
      </w:r>
    </w:p>
    <w:p w14:paraId="631B6BAB" w14:textId="77777777" w:rsidR="0077461F" w:rsidRDefault="0077461F" w:rsidP="0077461F">
      <w:pPr>
        <w:autoSpaceDE w:val="0"/>
        <w:autoSpaceDN w:val="0"/>
        <w:adjustRightInd w:val="0"/>
        <w:spacing w:after="0" w:line="240" w:lineRule="auto"/>
        <w:jc w:val="both"/>
        <w:rPr>
          <w:rFonts w:cstheme="minorHAnsi"/>
          <w:b/>
          <w:bCs/>
          <w:i/>
          <w:iCs/>
          <w:kern w:val="24"/>
          <w:sz w:val="24"/>
          <w:szCs w:val="24"/>
          <w:lang w:val="es-MX"/>
        </w:rPr>
      </w:pPr>
    </w:p>
    <w:p w14:paraId="2DFE5FA1" w14:textId="77777777" w:rsidR="0077461F" w:rsidRPr="00F31D58" w:rsidRDefault="0077461F" w:rsidP="0077461F">
      <w:pPr>
        <w:autoSpaceDE w:val="0"/>
        <w:autoSpaceDN w:val="0"/>
        <w:adjustRightInd w:val="0"/>
        <w:spacing w:after="0" w:line="240" w:lineRule="auto"/>
        <w:jc w:val="both"/>
        <w:rPr>
          <w:rFonts w:cstheme="minorHAnsi"/>
          <w:b/>
          <w:bCs/>
          <w:i/>
          <w:iCs/>
          <w:kern w:val="24"/>
          <w:sz w:val="24"/>
          <w:szCs w:val="24"/>
          <w:lang w:val="es-MX"/>
        </w:rPr>
      </w:pPr>
      <w:r w:rsidRPr="001037A5">
        <w:rPr>
          <w:rFonts w:cstheme="minorHAnsi"/>
          <w:b/>
          <w:bCs/>
          <w:i/>
          <w:iCs/>
          <w:kern w:val="24"/>
          <w:sz w:val="24"/>
          <w:szCs w:val="24"/>
          <w:lang w:val="es-MX"/>
        </w:rPr>
        <w:t>La falta de un programa de educación para la vida</w:t>
      </w:r>
      <w:r>
        <w:rPr>
          <w:rFonts w:cstheme="minorHAnsi"/>
          <w:b/>
          <w:bCs/>
          <w:i/>
          <w:iCs/>
          <w:kern w:val="24"/>
          <w:sz w:val="24"/>
          <w:szCs w:val="24"/>
          <w:lang w:val="es-MX"/>
        </w:rPr>
        <w:t xml:space="preserve"> que nos eduque sobre la actividad más importante, frecuentes y trascendental para la vida de las personas,</w:t>
      </w:r>
      <w:r w:rsidRPr="001037A5">
        <w:rPr>
          <w:rFonts w:cstheme="minorHAnsi"/>
          <w:b/>
          <w:bCs/>
          <w:i/>
          <w:iCs/>
          <w:kern w:val="24"/>
          <w:sz w:val="24"/>
          <w:szCs w:val="24"/>
          <w:lang w:val="es-MX"/>
        </w:rPr>
        <w:t xml:space="preserve"> basad</w:t>
      </w:r>
      <w:r>
        <w:rPr>
          <w:rFonts w:cstheme="minorHAnsi"/>
          <w:b/>
          <w:bCs/>
          <w:i/>
          <w:iCs/>
          <w:kern w:val="24"/>
          <w:sz w:val="24"/>
          <w:szCs w:val="24"/>
          <w:lang w:val="es-MX"/>
        </w:rPr>
        <w:t>o</w:t>
      </w:r>
      <w:r w:rsidRPr="001037A5">
        <w:rPr>
          <w:rFonts w:cstheme="minorHAnsi"/>
          <w:b/>
          <w:bCs/>
          <w:i/>
          <w:iCs/>
          <w:kern w:val="24"/>
          <w:sz w:val="24"/>
          <w:szCs w:val="24"/>
          <w:lang w:val="es-MX"/>
        </w:rPr>
        <w:t xml:space="preserve"> </w:t>
      </w:r>
      <w:r>
        <w:rPr>
          <w:rFonts w:cstheme="minorHAnsi"/>
          <w:b/>
          <w:bCs/>
          <w:i/>
          <w:iCs/>
          <w:kern w:val="24"/>
          <w:sz w:val="24"/>
          <w:szCs w:val="24"/>
          <w:lang w:val="es-MX"/>
        </w:rPr>
        <w:t xml:space="preserve">en </w:t>
      </w:r>
      <w:r w:rsidRPr="001037A5">
        <w:rPr>
          <w:rFonts w:cstheme="minorHAnsi"/>
          <w:b/>
          <w:bCs/>
          <w:i/>
          <w:iCs/>
          <w:kern w:val="24"/>
          <w:sz w:val="24"/>
          <w:szCs w:val="24"/>
          <w:lang w:val="es-MX"/>
        </w:rPr>
        <w:t>los postulados d</w:t>
      </w:r>
      <w:r>
        <w:rPr>
          <w:rFonts w:cstheme="minorHAnsi"/>
          <w:b/>
          <w:bCs/>
          <w:i/>
          <w:iCs/>
          <w:kern w:val="24"/>
          <w:sz w:val="24"/>
          <w:szCs w:val="24"/>
          <w:lang w:val="es-MX"/>
        </w:rPr>
        <w:t>e “la Toma de Decisiones Acertadas, en la vida personal, familiar, laboral y de negocios”, que comprenda las siguientes áreas:</w:t>
      </w:r>
    </w:p>
    <w:p w14:paraId="12A77B88" w14:textId="77777777" w:rsidR="0077461F" w:rsidRPr="00D247F2" w:rsidRDefault="0077461F" w:rsidP="0077461F">
      <w:pPr>
        <w:autoSpaceDE w:val="0"/>
        <w:autoSpaceDN w:val="0"/>
        <w:adjustRightInd w:val="0"/>
        <w:spacing w:after="0" w:line="240" w:lineRule="auto"/>
        <w:rPr>
          <w:rFonts w:cstheme="minorHAnsi"/>
          <w:kern w:val="24"/>
          <w:sz w:val="24"/>
          <w:szCs w:val="24"/>
        </w:rPr>
      </w:pPr>
    </w:p>
    <w:p w14:paraId="3E3AD44B" w14:textId="77777777" w:rsidR="0077461F" w:rsidRDefault="0077461F" w:rsidP="0077461F">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 </w:t>
      </w:r>
    </w:p>
    <w:p w14:paraId="71EF0A73" w14:textId="77777777" w:rsidR="0077461F" w:rsidRDefault="0077461F" w:rsidP="0077461F">
      <w:pPr>
        <w:autoSpaceDE w:val="0"/>
        <w:autoSpaceDN w:val="0"/>
        <w:adjustRightInd w:val="0"/>
        <w:spacing w:after="0" w:line="240" w:lineRule="auto"/>
        <w:rPr>
          <w:rFonts w:cstheme="minorHAnsi"/>
          <w:kern w:val="24"/>
          <w:sz w:val="24"/>
          <w:szCs w:val="24"/>
        </w:rPr>
      </w:pPr>
      <w:r>
        <w:rPr>
          <w:noProof/>
        </w:rPr>
        <w:drawing>
          <wp:inline distT="0" distB="0" distL="0" distR="0" wp14:anchorId="7ECD65A3" wp14:editId="28C11354">
            <wp:extent cx="5612130" cy="3156585"/>
            <wp:effectExtent l="0" t="0" r="7620" b="5715"/>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12130" cy="3156585"/>
                    </a:xfrm>
                    <a:prstGeom prst="rect">
                      <a:avLst/>
                    </a:prstGeom>
                  </pic:spPr>
                </pic:pic>
              </a:graphicData>
            </a:graphic>
          </wp:inline>
        </w:drawing>
      </w:r>
    </w:p>
    <w:p w14:paraId="7A70C95F" w14:textId="77777777" w:rsidR="0077461F" w:rsidRDefault="0077461F" w:rsidP="0077461F">
      <w:pPr>
        <w:rPr>
          <w:rFonts w:cstheme="minorHAnsi"/>
          <w:b/>
          <w:bCs/>
          <w:kern w:val="24"/>
          <w:sz w:val="24"/>
          <w:szCs w:val="24"/>
        </w:rPr>
      </w:pPr>
    </w:p>
    <w:p w14:paraId="53EA3B6B" w14:textId="77777777" w:rsidR="0077461F" w:rsidRDefault="0077461F" w:rsidP="0077461F">
      <w:pPr>
        <w:rPr>
          <w:rFonts w:cstheme="minorHAnsi"/>
          <w:b/>
          <w:bCs/>
          <w:kern w:val="24"/>
          <w:sz w:val="24"/>
          <w:szCs w:val="24"/>
        </w:rPr>
      </w:pPr>
      <w:r w:rsidRPr="001B0D96">
        <w:rPr>
          <w:rFonts w:cstheme="minorHAnsi"/>
          <w:b/>
          <w:bCs/>
          <w:kern w:val="24"/>
          <w:sz w:val="24"/>
          <w:szCs w:val="24"/>
        </w:rPr>
        <w:lastRenderedPageBreak/>
        <w:t xml:space="preserve">EDUCACIÓN </w:t>
      </w:r>
      <w:r>
        <w:rPr>
          <w:rFonts w:cstheme="minorHAnsi"/>
          <w:b/>
          <w:bCs/>
          <w:kern w:val="24"/>
          <w:sz w:val="24"/>
          <w:szCs w:val="24"/>
        </w:rPr>
        <w:t>que al</w:t>
      </w:r>
      <w:r w:rsidRPr="001B0D96">
        <w:rPr>
          <w:rFonts w:cstheme="minorHAnsi"/>
          <w:b/>
          <w:bCs/>
          <w:kern w:val="24"/>
          <w:sz w:val="24"/>
          <w:szCs w:val="24"/>
        </w:rPr>
        <w:t xml:space="preserve"> interiorizarse y practicarse SOLUCIONARA </w:t>
      </w:r>
      <w:r w:rsidRPr="001B0D96">
        <w:rPr>
          <w:rFonts w:cstheme="minorHAnsi"/>
          <w:b/>
          <w:bCs/>
          <w:kern w:val="24"/>
          <w:sz w:val="24"/>
          <w:szCs w:val="24"/>
        </w:rPr>
        <w:br/>
        <w:t>LA 2ª CAUSA RAÍZ DE LA VIOLENCIA</w:t>
      </w:r>
    </w:p>
    <w:p w14:paraId="5BF66617" w14:textId="77777777" w:rsidR="0077461F" w:rsidRDefault="0077461F" w:rsidP="0077461F">
      <w:pPr>
        <w:pStyle w:val="Ttulo1"/>
        <w:rPr>
          <w:rFonts w:cstheme="minorHAnsi"/>
          <w:b/>
          <w:bCs/>
          <w:kern w:val="24"/>
          <w:sz w:val="24"/>
          <w:szCs w:val="24"/>
        </w:rPr>
      </w:pPr>
      <w:bookmarkStart w:id="5" w:name="_Toc106194164"/>
      <w:r>
        <w:rPr>
          <w:rFonts w:cstheme="minorHAnsi"/>
          <w:b/>
          <w:bCs/>
          <w:kern w:val="24"/>
          <w:sz w:val="24"/>
          <w:szCs w:val="24"/>
        </w:rPr>
        <w:t xml:space="preserve">Mi propuesta de Solución a la 2ª causa </w:t>
      </w:r>
      <w:proofErr w:type="spellStart"/>
      <w:r>
        <w:rPr>
          <w:rFonts w:cstheme="minorHAnsi"/>
          <w:b/>
          <w:bCs/>
          <w:kern w:val="24"/>
          <w:sz w:val="24"/>
          <w:szCs w:val="24"/>
        </w:rPr>
        <w:t>rqíz</w:t>
      </w:r>
      <w:proofErr w:type="spellEnd"/>
      <w:r>
        <w:rPr>
          <w:rFonts w:cstheme="minorHAnsi"/>
          <w:b/>
          <w:bCs/>
          <w:kern w:val="24"/>
          <w:sz w:val="24"/>
          <w:szCs w:val="24"/>
        </w:rPr>
        <w:t xml:space="preserve"> de la violencia</w:t>
      </w:r>
      <w:bookmarkEnd w:id="5"/>
    </w:p>
    <w:p w14:paraId="16B7619E" w14:textId="77777777" w:rsidR="0077461F" w:rsidRDefault="0077461F" w:rsidP="0077461F">
      <w:pPr>
        <w:pStyle w:val="Ttulo1"/>
        <w:rPr>
          <w:rFonts w:cstheme="minorHAnsi"/>
          <w:kern w:val="24"/>
          <w:sz w:val="24"/>
          <w:szCs w:val="24"/>
        </w:rPr>
      </w:pPr>
      <w:bookmarkStart w:id="6" w:name="_Toc106194165"/>
      <w:r w:rsidRPr="00057620">
        <w:rPr>
          <w:rFonts w:cstheme="minorHAnsi"/>
          <w:b/>
          <w:bCs/>
          <w:kern w:val="24"/>
          <w:sz w:val="24"/>
          <w:szCs w:val="24"/>
        </w:rPr>
        <w:t>¿Cómo solucionamos la 2ª causa raíz?</w:t>
      </w:r>
      <w:bookmarkEnd w:id="6"/>
      <w:r w:rsidRPr="00057620">
        <w:rPr>
          <w:rFonts w:cstheme="minorHAnsi"/>
          <w:b/>
          <w:bCs/>
          <w:kern w:val="24"/>
          <w:sz w:val="24"/>
          <w:szCs w:val="24"/>
        </w:rPr>
        <w:br/>
      </w:r>
    </w:p>
    <w:p w14:paraId="14289509" w14:textId="77777777" w:rsidR="0077461F" w:rsidRDefault="0077461F" w:rsidP="0077461F">
      <w:pPr>
        <w:rPr>
          <w:rFonts w:cstheme="minorHAnsi"/>
          <w:b/>
          <w:bCs/>
          <w:kern w:val="24"/>
          <w:sz w:val="24"/>
          <w:szCs w:val="24"/>
        </w:rPr>
      </w:pPr>
      <w:r w:rsidRPr="004E699B">
        <w:rPr>
          <w:rFonts w:cstheme="minorHAnsi"/>
          <w:kern w:val="24"/>
          <w:sz w:val="24"/>
          <w:szCs w:val="24"/>
        </w:rPr>
        <w:br/>
      </w:r>
      <w:r>
        <w:rPr>
          <w:rFonts w:cstheme="minorHAnsi"/>
          <w:kern w:val="24"/>
          <w:sz w:val="24"/>
          <w:szCs w:val="24"/>
        </w:rPr>
        <w:t>L</w:t>
      </w:r>
      <w:r w:rsidRPr="004E699B">
        <w:rPr>
          <w:rFonts w:cstheme="minorHAnsi"/>
          <w:kern w:val="24"/>
          <w:sz w:val="24"/>
          <w:szCs w:val="24"/>
        </w:rPr>
        <w:t xml:space="preserve">uego de enseñar los contenidos del curso de </w:t>
      </w:r>
      <w:r>
        <w:rPr>
          <w:rFonts w:cstheme="minorHAnsi"/>
          <w:kern w:val="24"/>
          <w:sz w:val="24"/>
          <w:szCs w:val="24"/>
        </w:rPr>
        <w:t>“E</w:t>
      </w:r>
      <w:r w:rsidRPr="004E699B">
        <w:rPr>
          <w:rFonts w:cstheme="minorHAnsi"/>
          <w:kern w:val="24"/>
          <w:sz w:val="24"/>
          <w:szCs w:val="24"/>
        </w:rPr>
        <w:t>ducación para la vida-parte</w:t>
      </w:r>
      <w:r>
        <w:rPr>
          <w:rFonts w:cstheme="minorHAnsi"/>
          <w:kern w:val="24"/>
          <w:sz w:val="24"/>
          <w:szCs w:val="24"/>
        </w:rPr>
        <w:t xml:space="preserve"> I”</w:t>
      </w:r>
      <w:r w:rsidRPr="004E699B">
        <w:rPr>
          <w:rFonts w:cstheme="minorHAnsi"/>
          <w:kern w:val="24"/>
          <w:sz w:val="24"/>
          <w:szCs w:val="24"/>
        </w:rPr>
        <w:t>,</w:t>
      </w:r>
      <w:r>
        <w:rPr>
          <w:rFonts w:cstheme="minorHAnsi"/>
          <w:kern w:val="24"/>
          <w:sz w:val="24"/>
          <w:szCs w:val="24"/>
        </w:rPr>
        <w:t xml:space="preserve">  en que se explican los contenidos de esta obra, </w:t>
      </w:r>
      <w:r w:rsidRPr="004E699B">
        <w:rPr>
          <w:rFonts w:cstheme="minorHAnsi"/>
          <w:kern w:val="24"/>
          <w:sz w:val="24"/>
          <w:szCs w:val="24"/>
        </w:rPr>
        <w:t>propon</w:t>
      </w:r>
      <w:r>
        <w:rPr>
          <w:rFonts w:cstheme="minorHAnsi"/>
          <w:kern w:val="24"/>
          <w:sz w:val="24"/>
          <w:szCs w:val="24"/>
        </w:rPr>
        <w:t>go</w:t>
      </w:r>
      <w:r w:rsidRPr="004E699B">
        <w:rPr>
          <w:rFonts w:cstheme="minorHAnsi"/>
          <w:kern w:val="24"/>
          <w:sz w:val="24"/>
          <w:szCs w:val="24"/>
        </w:rPr>
        <w:t xml:space="preserve"> enseñar, </w:t>
      </w:r>
      <w:r>
        <w:rPr>
          <w:rFonts w:cstheme="minorHAnsi"/>
          <w:kern w:val="24"/>
          <w:sz w:val="24"/>
          <w:szCs w:val="24"/>
        </w:rPr>
        <w:t xml:space="preserve">a toda la población,  educación adaptada para los diferentes niveles de educación primeria, secundaria, universitaria y tecnológica, y para los diferentes grupos poblacionales: padres y madres de familia, grupo familiar inmediato, grupo familiar extendido, maestros, estudiantes, empresarios privados y  trabajadores  de las diferentes áreas de actividad, políticos partidarios, funcionarios y gobernantes  de los diferentes órganos de estado, los contenidos del </w:t>
      </w:r>
      <w:r w:rsidRPr="004E699B">
        <w:rPr>
          <w:rFonts w:cstheme="minorHAnsi"/>
          <w:kern w:val="24"/>
          <w:sz w:val="24"/>
          <w:szCs w:val="24"/>
        </w:rPr>
        <w:t xml:space="preserve"> </w:t>
      </w:r>
      <w:r>
        <w:rPr>
          <w:rFonts w:cstheme="minorHAnsi"/>
          <w:kern w:val="24"/>
          <w:sz w:val="24"/>
          <w:szCs w:val="24"/>
        </w:rPr>
        <w:t>curso de “E</w:t>
      </w:r>
      <w:r w:rsidRPr="004E699B">
        <w:rPr>
          <w:rFonts w:cstheme="minorHAnsi"/>
          <w:kern w:val="24"/>
          <w:sz w:val="24"/>
          <w:szCs w:val="24"/>
        </w:rPr>
        <w:t>ducación para la vida-parte 2</w:t>
      </w:r>
      <w:r>
        <w:rPr>
          <w:rFonts w:cstheme="minorHAnsi"/>
          <w:kern w:val="24"/>
          <w:sz w:val="24"/>
          <w:szCs w:val="24"/>
        </w:rPr>
        <w:t>” que denomino:</w:t>
      </w:r>
      <w:r w:rsidRPr="004E699B">
        <w:rPr>
          <w:rFonts w:cstheme="minorHAnsi"/>
          <w:kern w:val="24"/>
          <w:sz w:val="24"/>
          <w:szCs w:val="24"/>
        </w:rPr>
        <w:t xml:space="preserve"> </w:t>
      </w:r>
      <w:r>
        <w:rPr>
          <w:rFonts w:cstheme="minorHAnsi"/>
          <w:kern w:val="24"/>
          <w:sz w:val="24"/>
          <w:szCs w:val="24"/>
        </w:rPr>
        <w:t>“E</w:t>
      </w:r>
      <w:r w:rsidRPr="00057620">
        <w:rPr>
          <w:rFonts w:cstheme="minorHAnsi"/>
          <w:b/>
          <w:bCs/>
          <w:kern w:val="24"/>
          <w:sz w:val="24"/>
          <w:szCs w:val="24"/>
        </w:rPr>
        <w:t>ducación para la vida en todos nuestros roles de vida</w:t>
      </w:r>
      <w:r>
        <w:rPr>
          <w:rFonts w:cstheme="minorHAnsi"/>
          <w:b/>
          <w:bCs/>
          <w:kern w:val="24"/>
          <w:sz w:val="24"/>
          <w:szCs w:val="24"/>
        </w:rPr>
        <w:t>”</w:t>
      </w:r>
      <w:r w:rsidRPr="004E699B">
        <w:rPr>
          <w:rFonts w:cstheme="minorHAnsi"/>
          <w:kern w:val="24"/>
          <w:sz w:val="24"/>
          <w:szCs w:val="24"/>
        </w:rPr>
        <w:t>,</w:t>
      </w:r>
      <w:r>
        <w:rPr>
          <w:rFonts w:cstheme="minorHAnsi"/>
          <w:kern w:val="24"/>
          <w:sz w:val="24"/>
          <w:szCs w:val="24"/>
        </w:rPr>
        <w:t xml:space="preserve"> </w:t>
      </w:r>
      <w:r w:rsidRPr="004E699B">
        <w:rPr>
          <w:rFonts w:cstheme="minorHAnsi"/>
          <w:kern w:val="24"/>
          <w:sz w:val="24"/>
          <w:szCs w:val="24"/>
        </w:rPr>
        <w:t>con los cursos:</w:t>
      </w:r>
      <w:r w:rsidRPr="004E699B">
        <w:rPr>
          <w:rFonts w:cstheme="minorHAnsi"/>
          <w:kern w:val="24"/>
          <w:sz w:val="24"/>
          <w:szCs w:val="24"/>
        </w:rPr>
        <w:br/>
        <w:t xml:space="preserve">  </w:t>
      </w:r>
      <w:r w:rsidRPr="004E699B">
        <w:rPr>
          <w:rFonts w:cstheme="minorHAnsi"/>
          <w:kern w:val="24"/>
          <w:sz w:val="24"/>
          <w:szCs w:val="24"/>
        </w:rPr>
        <w:br/>
      </w:r>
      <w:r w:rsidRPr="00057620">
        <w:rPr>
          <w:rFonts w:cstheme="minorHAnsi"/>
          <w:b/>
          <w:bCs/>
          <w:kern w:val="24"/>
          <w:sz w:val="24"/>
          <w:szCs w:val="24"/>
        </w:rPr>
        <w:t xml:space="preserve">a- </w:t>
      </w:r>
      <w:r>
        <w:rPr>
          <w:rFonts w:cstheme="minorHAnsi"/>
          <w:b/>
          <w:bCs/>
          <w:kern w:val="24"/>
          <w:sz w:val="24"/>
          <w:szCs w:val="24"/>
        </w:rPr>
        <w:t>C</w:t>
      </w:r>
      <w:r w:rsidRPr="00057620">
        <w:rPr>
          <w:rFonts w:cstheme="minorHAnsi"/>
          <w:b/>
          <w:bCs/>
          <w:kern w:val="24"/>
          <w:sz w:val="24"/>
          <w:szCs w:val="24"/>
        </w:rPr>
        <w:t>urso de educación en comunicación eficiente y efectiva,</w:t>
      </w:r>
      <w:r>
        <w:rPr>
          <w:rFonts w:cstheme="minorHAnsi"/>
          <w:b/>
          <w:bCs/>
          <w:kern w:val="24"/>
          <w:sz w:val="24"/>
          <w:szCs w:val="24"/>
        </w:rPr>
        <w:t xml:space="preserve"> a la luz de los postulaos del principio del servicio, el valor de los seres y las cosas y el poder legítimo, </w:t>
      </w:r>
      <w:r w:rsidRPr="00057620">
        <w:rPr>
          <w:rFonts w:cstheme="minorHAnsi"/>
          <w:b/>
          <w:bCs/>
          <w:kern w:val="24"/>
          <w:sz w:val="24"/>
          <w:szCs w:val="24"/>
        </w:rPr>
        <w:t xml:space="preserve"> </w:t>
      </w:r>
      <w:r>
        <w:rPr>
          <w:rFonts w:cstheme="minorHAnsi"/>
          <w:b/>
          <w:bCs/>
          <w:kern w:val="24"/>
          <w:sz w:val="24"/>
          <w:szCs w:val="24"/>
        </w:rPr>
        <w:t>con al menos los contenidos antes descritos.</w:t>
      </w:r>
    </w:p>
    <w:p w14:paraId="73EA3B4E" w14:textId="77777777" w:rsidR="0077461F" w:rsidRDefault="0077461F" w:rsidP="0077461F">
      <w:pPr>
        <w:jc w:val="both"/>
        <w:rPr>
          <w:rFonts w:cstheme="minorHAnsi"/>
          <w:b/>
          <w:bCs/>
          <w:kern w:val="24"/>
          <w:sz w:val="24"/>
          <w:szCs w:val="24"/>
        </w:rPr>
      </w:pPr>
      <w:r w:rsidRPr="00057620">
        <w:rPr>
          <w:rFonts w:cstheme="minorHAnsi"/>
          <w:b/>
          <w:bCs/>
          <w:kern w:val="24"/>
          <w:sz w:val="24"/>
          <w:szCs w:val="24"/>
        </w:rPr>
        <w:t xml:space="preserve">b- </w:t>
      </w:r>
      <w:r>
        <w:rPr>
          <w:rFonts w:cstheme="minorHAnsi"/>
          <w:b/>
          <w:bCs/>
          <w:kern w:val="24"/>
          <w:sz w:val="24"/>
          <w:szCs w:val="24"/>
        </w:rPr>
        <w:t>C</w:t>
      </w:r>
      <w:r w:rsidRPr="00057620">
        <w:rPr>
          <w:rFonts w:cstheme="minorHAnsi"/>
          <w:b/>
          <w:bCs/>
          <w:kern w:val="24"/>
          <w:sz w:val="24"/>
          <w:szCs w:val="24"/>
        </w:rPr>
        <w:t xml:space="preserve">urso </w:t>
      </w:r>
      <w:r>
        <w:rPr>
          <w:rFonts w:cstheme="minorHAnsi"/>
          <w:b/>
          <w:bCs/>
          <w:kern w:val="24"/>
          <w:sz w:val="24"/>
          <w:szCs w:val="24"/>
        </w:rPr>
        <w:t>sobre los otros 7 principios fundamentales que rigen sobre el mundo de las formas o mundo material, con los contenidos antes descritos, y</w:t>
      </w:r>
    </w:p>
    <w:p w14:paraId="7BF212A6" w14:textId="77777777" w:rsidR="0077461F" w:rsidRPr="009E1C4C" w:rsidRDefault="0077461F" w:rsidP="0077461F">
      <w:pPr>
        <w:autoSpaceDE w:val="0"/>
        <w:autoSpaceDN w:val="0"/>
        <w:adjustRightInd w:val="0"/>
        <w:spacing w:after="0" w:line="240" w:lineRule="auto"/>
        <w:jc w:val="both"/>
        <w:rPr>
          <w:rFonts w:cstheme="minorHAnsi"/>
          <w:b/>
          <w:bCs/>
          <w:kern w:val="24"/>
          <w:sz w:val="24"/>
          <w:szCs w:val="24"/>
        </w:rPr>
      </w:pPr>
    </w:p>
    <w:p w14:paraId="10C25920" w14:textId="77777777" w:rsidR="0077461F" w:rsidRDefault="0077461F" w:rsidP="0077461F">
      <w:pPr>
        <w:jc w:val="both"/>
        <w:rPr>
          <w:rFonts w:cstheme="minorHAnsi"/>
          <w:b/>
          <w:bCs/>
          <w:kern w:val="24"/>
          <w:sz w:val="24"/>
          <w:szCs w:val="24"/>
        </w:rPr>
      </w:pPr>
      <w:r>
        <w:rPr>
          <w:rFonts w:cstheme="minorHAnsi"/>
          <w:b/>
          <w:bCs/>
          <w:kern w:val="24"/>
          <w:sz w:val="24"/>
          <w:szCs w:val="24"/>
        </w:rPr>
        <w:t>c- Curso sobre La</w:t>
      </w:r>
      <w:r w:rsidRPr="00737D77">
        <w:rPr>
          <w:rFonts w:cstheme="minorHAnsi"/>
          <w:b/>
          <w:bCs/>
          <w:kern w:val="24"/>
          <w:sz w:val="24"/>
          <w:szCs w:val="24"/>
        </w:rPr>
        <w:t xml:space="preserve"> toma de decisiones acertadas</w:t>
      </w:r>
      <w:r>
        <w:rPr>
          <w:rFonts w:cstheme="minorHAnsi"/>
          <w:b/>
          <w:bCs/>
          <w:kern w:val="24"/>
          <w:sz w:val="24"/>
          <w:szCs w:val="24"/>
        </w:rPr>
        <w:t xml:space="preserve"> en la vida personal, familiar, laboral y de negocios</w:t>
      </w:r>
      <w:r w:rsidRPr="00737D77">
        <w:rPr>
          <w:rFonts w:cstheme="minorHAnsi"/>
          <w:b/>
          <w:bCs/>
          <w:kern w:val="24"/>
          <w:sz w:val="24"/>
          <w:szCs w:val="24"/>
        </w:rPr>
        <w:t xml:space="preserve">, con los siguientes </w:t>
      </w:r>
      <w:r>
        <w:rPr>
          <w:rFonts w:cstheme="minorHAnsi"/>
          <w:b/>
          <w:bCs/>
          <w:kern w:val="24"/>
          <w:sz w:val="24"/>
          <w:szCs w:val="24"/>
        </w:rPr>
        <w:t>antes descritos.</w:t>
      </w:r>
    </w:p>
    <w:p w14:paraId="0AE1ECFB" w14:textId="77777777" w:rsidR="0077461F" w:rsidRDefault="0077461F" w:rsidP="0077461F">
      <w:pPr>
        <w:autoSpaceDE w:val="0"/>
        <w:autoSpaceDN w:val="0"/>
        <w:adjustRightInd w:val="0"/>
        <w:spacing w:after="0" w:line="240" w:lineRule="auto"/>
        <w:rPr>
          <w:rFonts w:cstheme="minorHAnsi"/>
          <w:kern w:val="24"/>
          <w:sz w:val="28"/>
          <w:szCs w:val="28"/>
        </w:rPr>
      </w:pPr>
      <w:r w:rsidRPr="007B2013">
        <w:rPr>
          <w:rFonts w:cstheme="minorHAnsi"/>
          <w:b/>
          <w:kern w:val="24"/>
          <w:sz w:val="28"/>
          <w:szCs w:val="28"/>
        </w:rPr>
        <w:t>Educación que al interiorizarse y practicarse solucionara la 2ª causa raíz de la violencia</w:t>
      </w:r>
      <w:r w:rsidRPr="008A09BB">
        <w:rPr>
          <w:rFonts w:cstheme="minorHAnsi"/>
          <w:kern w:val="24"/>
          <w:sz w:val="28"/>
          <w:szCs w:val="28"/>
        </w:rPr>
        <w:br/>
      </w:r>
    </w:p>
    <w:p w14:paraId="184D102F" w14:textId="77777777" w:rsidR="0077461F" w:rsidRPr="008A09BB" w:rsidRDefault="0077461F" w:rsidP="0077461F">
      <w:pPr>
        <w:pStyle w:val="Ttulo1"/>
        <w:rPr>
          <w:rFonts w:cstheme="minorHAnsi"/>
          <w:kern w:val="24"/>
          <w:sz w:val="28"/>
          <w:szCs w:val="28"/>
        </w:rPr>
      </w:pPr>
      <w:bookmarkStart w:id="7" w:name="_Toc106194166"/>
      <w:r>
        <w:rPr>
          <w:rFonts w:cstheme="minorHAnsi"/>
          <w:kern w:val="24"/>
          <w:sz w:val="28"/>
          <w:szCs w:val="28"/>
        </w:rPr>
        <w:t>CAPÍTULO IX</w:t>
      </w:r>
      <w:bookmarkEnd w:id="7"/>
    </w:p>
    <w:p w14:paraId="5F729AFD" w14:textId="77777777" w:rsidR="0077461F" w:rsidRPr="008A09BB" w:rsidRDefault="0077461F" w:rsidP="0077461F">
      <w:pPr>
        <w:pStyle w:val="Ttulo1"/>
        <w:rPr>
          <w:rFonts w:cstheme="minorHAnsi"/>
          <w:b/>
          <w:bCs/>
          <w:kern w:val="24"/>
          <w:sz w:val="24"/>
          <w:szCs w:val="24"/>
        </w:rPr>
      </w:pPr>
      <w:bookmarkStart w:id="8" w:name="_Toc106194167"/>
      <w:r w:rsidRPr="008A09BB">
        <w:rPr>
          <w:rFonts w:cstheme="minorHAnsi"/>
          <w:b/>
          <w:bCs/>
          <w:kern w:val="24"/>
          <w:sz w:val="24"/>
          <w:szCs w:val="24"/>
        </w:rPr>
        <w:t>La 3ª causa raíz</w:t>
      </w:r>
      <w:r>
        <w:rPr>
          <w:rFonts w:cstheme="minorHAnsi"/>
          <w:b/>
          <w:bCs/>
          <w:kern w:val="24"/>
          <w:sz w:val="24"/>
          <w:szCs w:val="24"/>
        </w:rPr>
        <w:t>,</w:t>
      </w:r>
      <w:r w:rsidRPr="008A09BB">
        <w:rPr>
          <w:rFonts w:cstheme="minorHAnsi"/>
          <w:b/>
          <w:bCs/>
          <w:kern w:val="24"/>
          <w:sz w:val="24"/>
          <w:szCs w:val="24"/>
        </w:rPr>
        <w:t xml:space="preserve"> de la </w:t>
      </w:r>
      <w:r>
        <w:rPr>
          <w:rFonts w:cstheme="minorHAnsi"/>
          <w:b/>
          <w:bCs/>
          <w:kern w:val="24"/>
          <w:sz w:val="24"/>
          <w:szCs w:val="24"/>
        </w:rPr>
        <w:t>principal causa inmediata,</w:t>
      </w:r>
      <w:r w:rsidRPr="008A09BB">
        <w:rPr>
          <w:rFonts w:cstheme="minorHAnsi"/>
          <w:b/>
          <w:bCs/>
          <w:kern w:val="24"/>
          <w:sz w:val="24"/>
          <w:szCs w:val="24"/>
        </w:rPr>
        <w:t xml:space="preserve"> de la violencia</w:t>
      </w:r>
      <w:r>
        <w:rPr>
          <w:rFonts w:cstheme="minorHAnsi"/>
          <w:b/>
          <w:bCs/>
          <w:kern w:val="24"/>
          <w:sz w:val="24"/>
          <w:szCs w:val="24"/>
        </w:rPr>
        <w:t>.</w:t>
      </w:r>
      <w:bookmarkEnd w:id="8"/>
    </w:p>
    <w:p w14:paraId="4AB0B36D"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77E03C6E" w14:textId="77777777" w:rsidR="0077461F" w:rsidRPr="004E699B"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La Principal “</w:t>
      </w:r>
      <w:r w:rsidRPr="004E699B">
        <w:rPr>
          <w:rFonts w:cstheme="minorHAnsi"/>
          <w:kern w:val="24"/>
          <w:sz w:val="24"/>
          <w:szCs w:val="24"/>
        </w:rPr>
        <w:t xml:space="preserve">causa </w:t>
      </w:r>
      <w:r>
        <w:rPr>
          <w:rFonts w:cstheme="minorHAnsi"/>
          <w:kern w:val="24"/>
          <w:sz w:val="24"/>
          <w:szCs w:val="24"/>
        </w:rPr>
        <w:t>Inmediata”</w:t>
      </w:r>
      <w:r w:rsidRPr="004E699B">
        <w:rPr>
          <w:rFonts w:cstheme="minorHAnsi"/>
          <w:kern w:val="24"/>
          <w:sz w:val="24"/>
          <w:szCs w:val="24"/>
        </w:rPr>
        <w:t xml:space="preserve"> de la violencia en todas sus formas es:</w:t>
      </w:r>
    </w:p>
    <w:p w14:paraId="707B2E03"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40A11237" w14:textId="77777777" w:rsidR="0077461F" w:rsidRPr="00523C98" w:rsidRDefault="0077461F" w:rsidP="0077461F">
      <w:pPr>
        <w:autoSpaceDE w:val="0"/>
        <w:autoSpaceDN w:val="0"/>
        <w:adjustRightInd w:val="0"/>
        <w:spacing w:after="0" w:line="240" w:lineRule="auto"/>
        <w:rPr>
          <w:rFonts w:cstheme="minorHAnsi"/>
          <w:b/>
          <w:kern w:val="24"/>
          <w:sz w:val="24"/>
          <w:szCs w:val="24"/>
        </w:rPr>
      </w:pPr>
      <w:r w:rsidRPr="00523C98">
        <w:rPr>
          <w:rFonts w:cstheme="minorHAnsi"/>
          <w:b/>
          <w:kern w:val="24"/>
          <w:sz w:val="24"/>
          <w:szCs w:val="24"/>
        </w:rPr>
        <w:t xml:space="preserve">“La falta de ingresos </w:t>
      </w:r>
      <w:r w:rsidRPr="00523C98">
        <w:rPr>
          <w:rFonts w:cstheme="minorHAnsi"/>
          <w:b/>
          <w:bCs/>
          <w:kern w:val="24"/>
          <w:sz w:val="24"/>
          <w:szCs w:val="24"/>
        </w:rPr>
        <w:t xml:space="preserve">y bienes materiales </w:t>
      </w:r>
      <w:r w:rsidRPr="00523C98">
        <w:rPr>
          <w:rFonts w:cstheme="minorHAnsi"/>
          <w:b/>
          <w:kern w:val="24"/>
          <w:sz w:val="24"/>
          <w:szCs w:val="24"/>
        </w:rPr>
        <w:t>decentes para una vida digna de la población”</w:t>
      </w:r>
    </w:p>
    <w:p w14:paraId="7E449BD2"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291AD14F" w14:textId="77777777" w:rsidR="0077461F" w:rsidRPr="004E699B"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A</w:t>
      </w:r>
      <w:r w:rsidRPr="004E699B">
        <w:rPr>
          <w:rFonts w:cstheme="minorHAnsi"/>
          <w:kern w:val="24"/>
          <w:sz w:val="24"/>
          <w:szCs w:val="24"/>
        </w:rPr>
        <w:t xml:space="preserve"> esta falta de ingresos decentes para vivir, se le denomina: </w:t>
      </w:r>
      <w:r>
        <w:rPr>
          <w:rFonts w:cstheme="minorHAnsi"/>
          <w:kern w:val="24"/>
          <w:sz w:val="24"/>
          <w:szCs w:val="24"/>
        </w:rPr>
        <w:t>“</w:t>
      </w:r>
      <w:r w:rsidRPr="008A09BB">
        <w:rPr>
          <w:rFonts w:cstheme="minorHAnsi"/>
          <w:b/>
          <w:bCs/>
          <w:kern w:val="24"/>
          <w:sz w:val="28"/>
          <w:szCs w:val="28"/>
        </w:rPr>
        <w:t>pobreza</w:t>
      </w:r>
      <w:r>
        <w:rPr>
          <w:rFonts w:cstheme="minorHAnsi"/>
          <w:b/>
          <w:bCs/>
          <w:kern w:val="24"/>
          <w:sz w:val="28"/>
          <w:szCs w:val="28"/>
        </w:rPr>
        <w:t>”</w:t>
      </w:r>
      <w:r w:rsidRPr="004E699B">
        <w:rPr>
          <w:rFonts w:cstheme="minorHAnsi"/>
          <w:kern w:val="24"/>
          <w:sz w:val="24"/>
          <w:szCs w:val="24"/>
        </w:rPr>
        <w:t>.</w:t>
      </w:r>
    </w:p>
    <w:p w14:paraId="04DC8DA8"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1C332439" w14:textId="77777777" w:rsidR="0077461F" w:rsidRPr="008A09BB" w:rsidRDefault="0077461F" w:rsidP="0077461F">
      <w:pPr>
        <w:autoSpaceDE w:val="0"/>
        <w:autoSpaceDN w:val="0"/>
        <w:adjustRightInd w:val="0"/>
        <w:spacing w:after="0" w:line="240" w:lineRule="auto"/>
        <w:rPr>
          <w:rFonts w:cstheme="minorHAnsi"/>
          <w:b/>
          <w:bCs/>
          <w:kern w:val="24"/>
          <w:sz w:val="24"/>
          <w:szCs w:val="24"/>
        </w:rPr>
      </w:pPr>
      <w:r w:rsidRPr="008A09BB">
        <w:rPr>
          <w:rFonts w:cstheme="minorHAnsi"/>
          <w:b/>
          <w:bCs/>
          <w:kern w:val="24"/>
          <w:sz w:val="24"/>
          <w:szCs w:val="24"/>
        </w:rPr>
        <w:t>¿Por qué existe la pobreza?</w:t>
      </w:r>
    </w:p>
    <w:p w14:paraId="71016F67"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5F1BB44F"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Respuesta</w:t>
      </w:r>
      <w:r w:rsidRPr="004E699B">
        <w:rPr>
          <w:rFonts w:cstheme="minorHAnsi"/>
          <w:kern w:val="24"/>
          <w:sz w:val="24"/>
          <w:szCs w:val="24"/>
        </w:rPr>
        <w:t>:</w:t>
      </w:r>
    </w:p>
    <w:p w14:paraId="44E11823" w14:textId="77777777" w:rsidR="0077461F" w:rsidRDefault="0077461F" w:rsidP="0077461F">
      <w:pPr>
        <w:autoSpaceDE w:val="0"/>
        <w:autoSpaceDN w:val="0"/>
        <w:adjustRightInd w:val="0"/>
        <w:spacing w:after="0" w:line="240" w:lineRule="auto"/>
        <w:rPr>
          <w:rFonts w:cstheme="minorHAnsi"/>
          <w:kern w:val="24"/>
          <w:sz w:val="24"/>
          <w:szCs w:val="24"/>
        </w:rPr>
      </w:pPr>
    </w:p>
    <w:p w14:paraId="0A67BD9A" w14:textId="77777777" w:rsidR="0077461F" w:rsidRPr="004E699B"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La res</w:t>
      </w:r>
      <w:r w:rsidRPr="004E699B">
        <w:rPr>
          <w:rFonts w:cstheme="minorHAnsi"/>
          <w:kern w:val="24"/>
          <w:sz w:val="24"/>
          <w:szCs w:val="24"/>
        </w:rPr>
        <w:t>puesta a por qué existe la pobreza se atribuye a la injusta distribución de la riqueza</w:t>
      </w:r>
      <w:r>
        <w:rPr>
          <w:rFonts w:cstheme="minorHAnsi"/>
          <w:kern w:val="24"/>
          <w:sz w:val="24"/>
          <w:szCs w:val="24"/>
        </w:rPr>
        <w:t xml:space="preserve"> o a la Acumulación Irracional de Bienes- AIB, </w:t>
      </w:r>
      <w:r w:rsidRPr="004E699B">
        <w:rPr>
          <w:rFonts w:cstheme="minorHAnsi"/>
          <w:kern w:val="24"/>
          <w:sz w:val="24"/>
          <w:szCs w:val="24"/>
        </w:rPr>
        <w:t xml:space="preserve">injusticia que queda evidenciada con la información de </w:t>
      </w:r>
      <w:r>
        <w:rPr>
          <w:rFonts w:cstheme="minorHAnsi"/>
          <w:kern w:val="24"/>
          <w:sz w:val="24"/>
          <w:szCs w:val="24"/>
        </w:rPr>
        <w:t>O</w:t>
      </w:r>
      <w:r w:rsidRPr="004E699B">
        <w:rPr>
          <w:rFonts w:cstheme="minorHAnsi"/>
          <w:kern w:val="24"/>
          <w:sz w:val="24"/>
          <w:szCs w:val="24"/>
        </w:rPr>
        <w:t>xfam que antes expusimos.</w:t>
      </w:r>
    </w:p>
    <w:p w14:paraId="48E169FA" w14:textId="77777777" w:rsidR="0077461F" w:rsidRPr="004E699B" w:rsidRDefault="0077461F" w:rsidP="0077461F">
      <w:pPr>
        <w:autoSpaceDE w:val="0"/>
        <w:autoSpaceDN w:val="0"/>
        <w:adjustRightInd w:val="0"/>
        <w:spacing w:after="0" w:line="240" w:lineRule="auto"/>
        <w:rPr>
          <w:rFonts w:cstheme="minorHAnsi"/>
          <w:kern w:val="24"/>
          <w:sz w:val="24"/>
          <w:szCs w:val="24"/>
        </w:rPr>
      </w:pPr>
      <w:r w:rsidRPr="004E699B">
        <w:rPr>
          <w:rFonts w:cstheme="minorHAnsi"/>
          <w:kern w:val="24"/>
          <w:sz w:val="24"/>
          <w:szCs w:val="24"/>
        </w:rPr>
        <w:t xml:space="preserve">y esta injusticia existe </w:t>
      </w:r>
      <w:r>
        <w:rPr>
          <w:rFonts w:cstheme="minorHAnsi"/>
          <w:kern w:val="24"/>
          <w:sz w:val="24"/>
          <w:szCs w:val="24"/>
        </w:rPr>
        <w:t>“</w:t>
      </w:r>
      <w:r w:rsidRPr="004E699B">
        <w:rPr>
          <w:rFonts w:cstheme="minorHAnsi"/>
          <w:kern w:val="24"/>
          <w:sz w:val="24"/>
          <w:szCs w:val="24"/>
        </w:rPr>
        <w:t>tanto en el sistema capitalista como en el sistema socialista</w:t>
      </w:r>
      <w:r>
        <w:rPr>
          <w:rFonts w:cstheme="minorHAnsi"/>
          <w:kern w:val="24"/>
          <w:sz w:val="24"/>
          <w:szCs w:val="24"/>
        </w:rPr>
        <w:t xml:space="preserve"> a</w:t>
      </w:r>
      <w:r w:rsidRPr="004E699B">
        <w:rPr>
          <w:rFonts w:cstheme="minorHAnsi"/>
          <w:kern w:val="24"/>
          <w:sz w:val="24"/>
          <w:szCs w:val="24"/>
        </w:rPr>
        <w:t>ctual</w:t>
      </w:r>
      <w:r>
        <w:rPr>
          <w:rFonts w:cstheme="minorHAnsi"/>
          <w:kern w:val="24"/>
          <w:sz w:val="24"/>
          <w:szCs w:val="24"/>
        </w:rPr>
        <w:t>es”, por</w:t>
      </w:r>
      <w:r w:rsidRPr="004E699B">
        <w:rPr>
          <w:rFonts w:cstheme="minorHAnsi"/>
          <w:kern w:val="24"/>
          <w:sz w:val="24"/>
          <w:szCs w:val="24"/>
        </w:rPr>
        <w:t xml:space="preserve"> lo cual es lógico deducir que ambos sistemas y por lo tanto los ricos capitalistas y socialistas, son generadores de la violencia económica y social de la pobreza</w:t>
      </w:r>
      <w:r>
        <w:rPr>
          <w:rFonts w:cstheme="minorHAnsi"/>
          <w:kern w:val="24"/>
          <w:sz w:val="24"/>
          <w:szCs w:val="24"/>
        </w:rPr>
        <w:t xml:space="preserve"> que produce también otras formas de violencia.</w:t>
      </w:r>
    </w:p>
    <w:p w14:paraId="0AAB7C08" w14:textId="77777777" w:rsidR="0077461F" w:rsidRDefault="0077461F" w:rsidP="0077461F">
      <w:pPr>
        <w:autoSpaceDE w:val="0"/>
        <w:autoSpaceDN w:val="0"/>
        <w:adjustRightInd w:val="0"/>
        <w:spacing w:after="0" w:line="240" w:lineRule="auto"/>
        <w:rPr>
          <w:rFonts w:cstheme="minorHAnsi"/>
          <w:kern w:val="24"/>
          <w:sz w:val="24"/>
          <w:szCs w:val="24"/>
        </w:rPr>
      </w:pPr>
    </w:p>
    <w:p w14:paraId="6FC1FB12" w14:textId="77777777" w:rsidR="0077461F" w:rsidRPr="007F2B7F" w:rsidRDefault="0077461F" w:rsidP="0077461F">
      <w:pPr>
        <w:pStyle w:val="Ttulo1"/>
      </w:pPr>
      <w:bookmarkStart w:id="9" w:name="_Toc106194168"/>
      <w:r w:rsidRPr="007F2B7F">
        <w:t>Pero ¿Cuál es la causa raíz de la Pobreza?</w:t>
      </w:r>
      <w:bookmarkEnd w:id="9"/>
    </w:p>
    <w:p w14:paraId="7FC9DC45"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7E143148"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Tanto en el </w:t>
      </w:r>
      <w:r w:rsidRPr="004E699B">
        <w:rPr>
          <w:rFonts w:cstheme="minorHAnsi"/>
          <w:kern w:val="24"/>
          <w:sz w:val="24"/>
          <w:szCs w:val="24"/>
        </w:rPr>
        <w:t xml:space="preserve">sistema capitalista </w:t>
      </w:r>
      <w:r>
        <w:rPr>
          <w:rFonts w:cstheme="minorHAnsi"/>
          <w:kern w:val="24"/>
          <w:sz w:val="24"/>
          <w:szCs w:val="24"/>
        </w:rPr>
        <w:t xml:space="preserve">como en el </w:t>
      </w:r>
      <w:r w:rsidRPr="004E699B">
        <w:rPr>
          <w:rFonts w:cstheme="minorHAnsi"/>
          <w:kern w:val="24"/>
          <w:sz w:val="24"/>
          <w:szCs w:val="24"/>
        </w:rPr>
        <w:t xml:space="preserve">socialista </w:t>
      </w:r>
      <w:r>
        <w:rPr>
          <w:rFonts w:cstheme="minorHAnsi"/>
          <w:kern w:val="24"/>
          <w:sz w:val="24"/>
          <w:szCs w:val="24"/>
        </w:rPr>
        <w:t>“la causa raíz de la pobreza”</w:t>
      </w:r>
      <w:r w:rsidRPr="004E699B">
        <w:rPr>
          <w:rFonts w:cstheme="minorHAnsi"/>
          <w:kern w:val="24"/>
          <w:sz w:val="24"/>
          <w:szCs w:val="24"/>
        </w:rPr>
        <w:t xml:space="preserve"> que </w:t>
      </w:r>
      <w:r>
        <w:rPr>
          <w:rFonts w:cstheme="minorHAnsi"/>
          <w:kern w:val="24"/>
          <w:sz w:val="24"/>
          <w:szCs w:val="24"/>
        </w:rPr>
        <w:t xml:space="preserve">es la causa inmediata de la </w:t>
      </w:r>
      <w:r w:rsidRPr="004E699B">
        <w:rPr>
          <w:rFonts w:cstheme="minorHAnsi"/>
          <w:kern w:val="24"/>
          <w:sz w:val="24"/>
          <w:szCs w:val="24"/>
        </w:rPr>
        <w:t>violencia económica</w:t>
      </w:r>
      <w:r>
        <w:rPr>
          <w:rFonts w:cstheme="minorHAnsi"/>
          <w:kern w:val="24"/>
          <w:sz w:val="24"/>
          <w:szCs w:val="24"/>
        </w:rPr>
        <w:t>,</w:t>
      </w:r>
      <w:r w:rsidRPr="004E699B">
        <w:rPr>
          <w:rFonts w:cstheme="minorHAnsi"/>
          <w:kern w:val="24"/>
          <w:sz w:val="24"/>
          <w:szCs w:val="24"/>
        </w:rPr>
        <w:t xml:space="preserve"> social </w:t>
      </w:r>
      <w:r>
        <w:rPr>
          <w:rFonts w:cstheme="minorHAnsi"/>
          <w:kern w:val="24"/>
          <w:sz w:val="24"/>
          <w:szCs w:val="24"/>
        </w:rPr>
        <w:t>y de las otras formas de violencia , ES “</w:t>
      </w:r>
      <w:r w:rsidRPr="004E699B">
        <w:rPr>
          <w:rFonts w:cstheme="minorHAnsi"/>
          <w:kern w:val="24"/>
          <w:sz w:val="24"/>
          <w:szCs w:val="24"/>
        </w:rPr>
        <w:t xml:space="preserve">que su sistema cultural y educativo, debido a  la ignorancia de los  postulados del  principio del servicio, el </w:t>
      </w:r>
      <w:r>
        <w:rPr>
          <w:rFonts w:cstheme="minorHAnsi"/>
          <w:kern w:val="24"/>
          <w:sz w:val="24"/>
          <w:szCs w:val="24"/>
        </w:rPr>
        <w:t>valor de los seres y las cosas</w:t>
      </w:r>
      <w:r w:rsidRPr="004E699B">
        <w:rPr>
          <w:rFonts w:cstheme="minorHAnsi"/>
          <w:kern w:val="24"/>
          <w:sz w:val="24"/>
          <w:szCs w:val="24"/>
        </w:rPr>
        <w:t>, el poder legítimo y la otra cara de la teoría de la explotación</w:t>
      </w:r>
      <w:r>
        <w:rPr>
          <w:rFonts w:cstheme="minorHAnsi"/>
          <w:kern w:val="24"/>
          <w:sz w:val="24"/>
          <w:szCs w:val="24"/>
        </w:rPr>
        <w:t>”</w:t>
      </w:r>
      <w:r w:rsidRPr="004E699B">
        <w:rPr>
          <w:rFonts w:cstheme="minorHAnsi"/>
          <w:kern w:val="24"/>
          <w:sz w:val="24"/>
          <w:szCs w:val="24"/>
        </w:rPr>
        <w:t xml:space="preserve">,  </w:t>
      </w:r>
      <w:r>
        <w:rPr>
          <w:rFonts w:cstheme="minorHAnsi"/>
          <w:kern w:val="24"/>
          <w:sz w:val="24"/>
          <w:szCs w:val="24"/>
        </w:rPr>
        <w:t>“</w:t>
      </w:r>
      <w:r w:rsidRPr="004E699B">
        <w:rPr>
          <w:rFonts w:cstheme="minorHAnsi"/>
          <w:kern w:val="24"/>
          <w:sz w:val="24"/>
          <w:szCs w:val="24"/>
        </w:rPr>
        <w:t xml:space="preserve">privilegia </w:t>
      </w:r>
      <w:r>
        <w:rPr>
          <w:rFonts w:cstheme="minorHAnsi"/>
          <w:kern w:val="24"/>
          <w:sz w:val="24"/>
          <w:szCs w:val="24"/>
        </w:rPr>
        <w:t xml:space="preserve">la conciencia errónea y </w:t>
      </w:r>
      <w:r w:rsidRPr="004E699B">
        <w:rPr>
          <w:rFonts w:cstheme="minorHAnsi"/>
          <w:kern w:val="24"/>
          <w:sz w:val="24"/>
          <w:szCs w:val="24"/>
        </w:rPr>
        <w:t xml:space="preserve">el </w:t>
      </w:r>
      <w:r>
        <w:rPr>
          <w:rFonts w:cstheme="minorHAnsi"/>
          <w:kern w:val="24"/>
          <w:sz w:val="24"/>
          <w:szCs w:val="24"/>
        </w:rPr>
        <w:t>aprendizaje  del paradigma</w:t>
      </w:r>
      <w:r w:rsidRPr="004E699B">
        <w:rPr>
          <w:rFonts w:cstheme="minorHAnsi"/>
          <w:kern w:val="24"/>
          <w:sz w:val="24"/>
          <w:szCs w:val="24"/>
        </w:rPr>
        <w:t xml:space="preserve"> erróne</w:t>
      </w:r>
      <w:r>
        <w:rPr>
          <w:rFonts w:cstheme="minorHAnsi"/>
          <w:kern w:val="24"/>
          <w:sz w:val="24"/>
          <w:szCs w:val="24"/>
        </w:rPr>
        <w:t>a”</w:t>
      </w:r>
      <w:r w:rsidRPr="004E699B">
        <w:rPr>
          <w:rFonts w:cstheme="minorHAnsi"/>
          <w:kern w:val="24"/>
          <w:sz w:val="24"/>
          <w:szCs w:val="24"/>
        </w:rPr>
        <w:t xml:space="preserve"> de que “el valor de las personas, de los profesionales y de los empresarios depende del monto en dinero, de los bienes </w:t>
      </w:r>
      <w:r>
        <w:rPr>
          <w:rFonts w:cstheme="minorHAnsi"/>
          <w:kern w:val="24"/>
          <w:sz w:val="24"/>
          <w:szCs w:val="24"/>
        </w:rPr>
        <w:t>materiales</w:t>
      </w:r>
      <w:r w:rsidRPr="004E699B">
        <w:rPr>
          <w:rFonts w:cstheme="minorHAnsi"/>
          <w:kern w:val="24"/>
          <w:sz w:val="24"/>
          <w:szCs w:val="24"/>
        </w:rPr>
        <w:t xml:space="preserve"> que posean</w:t>
      </w:r>
      <w:r>
        <w:rPr>
          <w:rFonts w:cstheme="minorHAnsi"/>
          <w:kern w:val="24"/>
          <w:sz w:val="24"/>
          <w:szCs w:val="24"/>
        </w:rPr>
        <w:t>”.</w:t>
      </w:r>
    </w:p>
    <w:p w14:paraId="67B39ED9"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70E1E93C" w14:textId="77777777" w:rsidR="0077461F" w:rsidRPr="004E699B"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ste paradigma –concepto mental- hace que las personas</w:t>
      </w:r>
      <w:r>
        <w:rPr>
          <w:rFonts w:cstheme="minorHAnsi"/>
          <w:kern w:val="24"/>
          <w:sz w:val="24"/>
          <w:szCs w:val="24"/>
        </w:rPr>
        <w:t>, los profesionales</w:t>
      </w:r>
      <w:r w:rsidRPr="004E699B">
        <w:rPr>
          <w:rFonts w:cstheme="minorHAnsi"/>
          <w:kern w:val="24"/>
          <w:sz w:val="24"/>
          <w:szCs w:val="24"/>
        </w:rPr>
        <w:t xml:space="preserve"> y en especial los empresarios “crean” que “su mayor valor y poder” depende de la mayor o menor acumulación de posesiones y no del servicio que produzcan, </w:t>
      </w:r>
      <w:r>
        <w:rPr>
          <w:rFonts w:cstheme="minorHAnsi"/>
          <w:kern w:val="24"/>
          <w:sz w:val="24"/>
          <w:szCs w:val="24"/>
        </w:rPr>
        <w:t xml:space="preserve">“por su </w:t>
      </w:r>
      <w:r w:rsidRPr="004E699B">
        <w:rPr>
          <w:rFonts w:cstheme="minorHAnsi"/>
          <w:kern w:val="24"/>
          <w:sz w:val="24"/>
          <w:szCs w:val="24"/>
        </w:rPr>
        <w:t>ignoran</w:t>
      </w:r>
      <w:r>
        <w:rPr>
          <w:rFonts w:cstheme="minorHAnsi"/>
          <w:kern w:val="24"/>
          <w:sz w:val="24"/>
          <w:szCs w:val="24"/>
        </w:rPr>
        <w:t>cia” de</w:t>
      </w:r>
      <w:r w:rsidRPr="004E699B">
        <w:rPr>
          <w:rFonts w:cstheme="minorHAnsi"/>
          <w:kern w:val="24"/>
          <w:sz w:val="24"/>
          <w:szCs w:val="24"/>
        </w:rPr>
        <w:t xml:space="preserve"> que “el valor de las cosas (bienes y servicios) y el valor de los seres, se realiza cuando </w:t>
      </w:r>
      <w:proofErr w:type="gramStart"/>
      <w:r>
        <w:rPr>
          <w:rFonts w:cstheme="minorHAnsi"/>
          <w:kern w:val="24"/>
          <w:sz w:val="24"/>
          <w:szCs w:val="24"/>
        </w:rPr>
        <w:t>SIRVEN,</w:t>
      </w:r>
      <w:r w:rsidRPr="004E699B">
        <w:rPr>
          <w:rFonts w:cstheme="minorHAnsi"/>
          <w:kern w:val="24"/>
          <w:sz w:val="24"/>
          <w:szCs w:val="24"/>
        </w:rPr>
        <w:t xml:space="preserve">  esto</w:t>
      </w:r>
      <w:proofErr w:type="gramEnd"/>
      <w:r w:rsidRPr="004E699B">
        <w:rPr>
          <w:rFonts w:cstheme="minorHAnsi"/>
          <w:kern w:val="24"/>
          <w:sz w:val="24"/>
          <w:szCs w:val="24"/>
        </w:rPr>
        <w:t xml:space="preserve"> es</w:t>
      </w:r>
      <w:r>
        <w:rPr>
          <w:rFonts w:cstheme="minorHAnsi"/>
          <w:kern w:val="24"/>
          <w:sz w:val="24"/>
          <w:szCs w:val="24"/>
        </w:rPr>
        <w:t>:</w:t>
      </w:r>
      <w:r w:rsidRPr="004E699B">
        <w:rPr>
          <w:rFonts w:cstheme="minorHAnsi"/>
          <w:kern w:val="24"/>
          <w:sz w:val="24"/>
          <w:szCs w:val="24"/>
        </w:rPr>
        <w:t xml:space="preserve"> </w:t>
      </w:r>
      <w:r>
        <w:rPr>
          <w:rFonts w:cstheme="minorHAnsi"/>
          <w:kern w:val="24"/>
          <w:sz w:val="24"/>
          <w:szCs w:val="24"/>
        </w:rPr>
        <w:t>“</w:t>
      </w:r>
      <w:r w:rsidRPr="004E699B">
        <w:rPr>
          <w:rFonts w:cstheme="minorHAnsi"/>
          <w:kern w:val="24"/>
          <w:sz w:val="24"/>
          <w:szCs w:val="24"/>
        </w:rPr>
        <w:t>cuando se usan”</w:t>
      </w:r>
      <w:r>
        <w:rPr>
          <w:rFonts w:cstheme="minorHAnsi"/>
          <w:kern w:val="24"/>
          <w:sz w:val="24"/>
          <w:szCs w:val="24"/>
        </w:rPr>
        <w:t>.</w:t>
      </w:r>
    </w:p>
    <w:p w14:paraId="25BD8D0C" w14:textId="77777777" w:rsidR="0077461F" w:rsidRPr="004E699B" w:rsidRDefault="0077461F" w:rsidP="0077461F">
      <w:pPr>
        <w:autoSpaceDE w:val="0"/>
        <w:autoSpaceDN w:val="0"/>
        <w:adjustRightInd w:val="0"/>
        <w:spacing w:after="0" w:line="240" w:lineRule="auto"/>
        <w:jc w:val="both"/>
        <w:rPr>
          <w:rFonts w:cstheme="minorHAnsi"/>
          <w:kern w:val="24"/>
          <w:sz w:val="24"/>
          <w:szCs w:val="24"/>
        </w:rPr>
      </w:pPr>
    </w:p>
    <w:p w14:paraId="73D8CEB6"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Las personas ignoran que:</w:t>
      </w:r>
    </w:p>
    <w:p w14:paraId="5F7F15A6" w14:textId="77777777" w:rsidR="0077461F" w:rsidRPr="004E699B"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1- L</w:t>
      </w:r>
      <w:r w:rsidRPr="004E699B">
        <w:rPr>
          <w:rFonts w:cstheme="minorHAnsi"/>
          <w:kern w:val="24"/>
          <w:sz w:val="24"/>
          <w:szCs w:val="24"/>
        </w:rPr>
        <w:t xml:space="preserve">as cosas nos transmiten su valor cuando las usamos, como explicamos en la explicación del postulado </w:t>
      </w:r>
      <w:r>
        <w:rPr>
          <w:rFonts w:cstheme="minorHAnsi"/>
          <w:kern w:val="24"/>
          <w:sz w:val="24"/>
          <w:szCs w:val="24"/>
        </w:rPr>
        <w:t xml:space="preserve">general </w:t>
      </w:r>
      <w:r w:rsidRPr="004E699B">
        <w:rPr>
          <w:rFonts w:cstheme="minorHAnsi"/>
          <w:kern w:val="24"/>
          <w:sz w:val="24"/>
          <w:szCs w:val="24"/>
        </w:rPr>
        <w:t>del valor</w:t>
      </w:r>
      <w:r>
        <w:rPr>
          <w:rFonts w:cstheme="minorHAnsi"/>
          <w:kern w:val="24"/>
          <w:sz w:val="24"/>
          <w:szCs w:val="24"/>
        </w:rPr>
        <w:t>.</w:t>
      </w:r>
    </w:p>
    <w:p w14:paraId="296E731F"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0D4342BB" w14:textId="77777777" w:rsidR="0077461F" w:rsidRPr="003E4A11" w:rsidRDefault="0077461F" w:rsidP="0077461F">
      <w:pPr>
        <w:autoSpaceDE w:val="0"/>
        <w:autoSpaceDN w:val="0"/>
        <w:adjustRightInd w:val="0"/>
        <w:spacing w:after="0" w:line="240" w:lineRule="auto"/>
        <w:rPr>
          <w:rFonts w:cstheme="minorHAnsi"/>
          <w:b/>
          <w:bCs/>
          <w:kern w:val="24"/>
          <w:sz w:val="24"/>
          <w:szCs w:val="24"/>
        </w:rPr>
      </w:pPr>
      <w:r w:rsidRPr="00F53F88">
        <w:rPr>
          <w:rFonts w:cstheme="minorHAnsi"/>
          <w:kern w:val="24"/>
          <w:sz w:val="20"/>
          <w:szCs w:val="20"/>
        </w:rPr>
        <w:t xml:space="preserve">                                      </w:t>
      </w:r>
      <w:r w:rsidRPr="00F53F88">
        <w:rPr>
          <w:rFonts w:cstheme="minorHAnsi"/>
          <w:b/>
          <w:bCs/>
          <w:kern w:val="24"/>
          <w:sz w:val="24"/>
          <w:szCs w:val="24"/>
        </w:rPr>
        <w:t>V</w:t>
      </w:r>
      <w:r>
        <w:rPr>
          <w:rFonts w:cstheme="minorHAnsi"/>
          <w:b/>
          <w:bCs/>
          <w:kern w:val="24"/>
          <w:sz w:val="24"/>
          <w:szCs w:val="24"/>
        </w:rPr>
        <w:t>C</w:t>
      </w:r>
      <w:r w:rsidRPr="00F53F88">
        <w:rPr>
          <w:rFonts w:cstheme="minorHAnsi"/>
          <w:b/>
          <w:bCs/>
          <w:kern w:val="24"/>
          <w:sz w:val="24"/>
          <w:szCs w:val="24"/>
        </w:rPr>
        <w:t xml:space="preserve"> = F(S</w:t>
      </w:r>
      <w:r>
        <w:rPr>
          <w:rFonts w:cstheme="minorHAnsi"/>
          <w:b/>
          <w:bCs/>
          <w:kern w:val="24"/>
          <w:sz w:val="24"/>
          <w:szCs w:val="24"/>
        </w:rPr>
        <w:t>c</w:t>
      </w:r>
      <w:r w:rsidRPr="00F53F88">
        <w:rPr>
          <w:rFonts w:cstheme="minorHAnsi"/>
          <w:b/>
          <w:bCs/>
          <w:kern w:val="24"/>
          <w:sz w:val="24"/>
          <w:szCs w:val="24"/>
        </w:rPr>
        <w:t>)</w:t>
      </w:r>
    </w:p>
    <w:p w14:paraId="6863CAEF" w14:textId="77777777" w:rsidR="0077461F" w:rsidRPr="00811A2A" w:rsidRDefault="0077461F" w:rsidP="0077461F">
      <w:pPr>
        <w:autoSpaceDE w:val="0"/>
        <w:autoSpaceDN w:val="0"/>
        <w:adjustRightInd w:val="0"/>
        <w:spacing w:after="0" w:line="240" w:lineRule="auto"/>
        <w:rPr>
          <w:rFonts w:cstheme="minorHAnsi"/>
          <w:b/>
          <w:bCs/>
          <w:kern w:val="24"/>
          <w:sz w:val="28"/>
          <w:szCs w:val="28"/>
        </w:rPr>
      </w:pPr>
    </w:p>
    <w:p w14:paraId="576D2C35" w14:textId="77777777" w:rsidR="0077461F" w:rsidRPr="00F53F88" w:rsidRDefault="0077461F" w:rsidP="0077461F">
      <w:pPr>
        <w:autoSpaceDE w:val="0"/>
        <w:autoSpaceDN w:val="0"/>
        <w:adjustRightInd w:val="0"/>
        <w:spacing w:after="0" w:line="240" w:lineRule="auto"/>
        <w:rPr>
          <w:rFonts w:cstheme="minorHAnsi"/>
          <w:b/>
          <w:bCs/>
          <w:kern w:val="24"/>
          <w:sz w:val="24"/>
          <w:szCs w:val="24"/>
        </w:rPr>
      </w:pPr>
      <w:r w:rsidRPr="00F53F88">
        <w:rPr>
          <w:rFonts w:cstheme="minorHAnsi"/>
          <w:b/>
          <w:bCs/>
          <w:kern w:val="24"/>
          <w:sz w:val="24"/>
          <w:szCs w:val="24"/>
        </w:rPr>
        <w:t>Donde V</w:t>
      </w:r>
      <w:r>
        <w:rPr>
          <w:rFonts w:cstheme="minorHAnsi"/>
          <w:b/>
          <w:bCs/>
          <w:kern w:val="24"/>
          <w:sz w:val="24"/>
          <w:szCs w:val="24"/>
        </w:rPr>
        <w:t xml:space="preserve">C </w:t>
      </w:r>
      <w:r w:rsidRPr="00F53F88">
        <w:rPr>
          <w:rFonts w:cstheme="minorHAnsi"/>
          <w:b/>
          <w:bCs/>
          <w:kern w:val="24"/>
          <w:sz w:val="24"/>
          <w:szCs w:val="24"/>
        </w:rPr>
        <w:t>= Valor</w:t>
      </w:r>
      <w:r>
        <w:rPr>
          <w:rFonts w:cstheme="minorHAnsi"/>
          <w:b/>
          <w:bCs/>
          <w:kern w:val="24"/>
          <w:sz w:val="24"/>
          <w:szCs w:val="24"/>
        </w:rPr>
        <w:t xml:space="preserve"> de las Cosas</w:t>
      </w:r>
      <w:r w:rsidRPr="00F53F88">
        <w:rPr>
          <w:rFonts w:cstheme="minorHAnsi"/>
          <w:b/>
          <w:bCs/>
          <w:kern w:val="24"/>
          <w:sz w:val="24"/>
          <w:szCs w:val="24"/>
        </w:rPr>
        <w:t>; S</w:t>
      </w:r>
      <w:r>
        <w:rPr>
          <w:rFonts w:cstheme="minorHAnsi"/>
          <w:b/>
          <w:bCs/>
          <w:kern w:val="24"/>
          <w:sz w:val="24"/>
          <w:szCs w:val="24"/>
        </w:rPr>
        <w:t xml:space="preserve">C </w:t>
      </w:r>
      <w:r w:rsidRPr="00F53F88">
        <w:rPr>
          <w:rFonts w:cstheme="minorHAnsi"/>
          <w:b/>
          <w:bCs/>
          <w:kern w:val="24"/>
          <w:sz w:val="24"/>
          <w:szCs w:val="24"/>
        </w:rPr>
        <w:t>= Servicio</w:t>
      </w:r>
      <w:r>
        <w:rPr>
          <w:rFonts w:cstheme="minorHAnsi"/>
          <w:b/>
          <w:bCs/>
          <w:kern w:val="24"/>
          <w:sz w:val="24"/>
          <w:szCs w:val="24"/>
        </w:rPr>
        <w:t xml:space="preserve"> de las Cosas</w:t>
      </w:r>
    </w:p>
    <w:p w14:paraId="1245D0FD" w14:textId="77777777" w:rsidR="0077461F" w:rsidRPr="00F53F88" w:rsidRDefault="0077461F" w:rsidP="0077461F">
      <w:pPr>
        <w:autoSpaceDE w:val="0"/>
        <w:autoSpaceDN w:val="0"/>
        <w:adjustRightInd w:val="0"/>
        <w:spacing w:after="0" w:line="240" w:lineRule="auto"/>
        <w:rPr>
          <w:rFonts w:cstheme="minorHAnsi"/>
          <w:b/>
          <w:bCs/>
          <w:kern w:val="24"/>
          <w:sz w:val="24"/>
          <w:szCs w:val="24"/>
        </w:rPr>
      </w:pPr>
      <w:r w:rsidRPr="00F53F88">
        <w:rPr>
          <w:rFonts w:cstheme="minorHAnsi"/>
          <w:b/>
          <w:bCs/>
          <w:kern w:val="24"/>
          <w:sz w:val="24"/>
          <w:szCs w:val="24"/>
        </w:rPr>
        <w:t>Que se lee: el valor</w:t>
      </w:r>
      <w:r>
        <w:rPr>
          <w:rFonts w:cstheme="minorHAnsi"/>
          <w:b/>
          <w:bCs/>
          <w:kern w:val="24"/>
          <w:sz w:val="24"/>
          <w:szCs w:val="24"/>
        </w:rPr>
        <w:t xml:space="preserve"> de las cosas </w:t>
      </w:r>
      <w:r w:rsidRPr="00F53F88">
        <w:rPr>
          <w:rFonts w:cstheme="minorHAnsi"/>
          <w:b/>
          <w:bCs/>
          <w:kern w:val="24"/>
          <w:sz w:val="24"/>
          <w:szCs w:val="24"/>
        </w:rPr>
        <w:t>depende del servicio</w:t>
      </w:r>
      <w:r>
        <w:rPr>
          <w:rFonts w:cstheme="minorHAnsi"/>
          <w:b/>
          <w:bCs/>
          <w:kern w:val="24"/>
          <w:sz w:val="24"/>
          <w:szCs w:val="24"/>
        </w:rPr>
        <w:t xml:space="preserve"> de las cosas</w:t>
      </w:r>
    </w:p>
    <w:p w14:paraId="1B6F2452" w14:textId="77777777" w:rsidR="0077461F" w:rsidRDefault="0077461F" w:rsidP="0077461F">
      <w:pPr>
        <w:autoSpaceDE w:val="0"/>
        <w:autoSpaceDN w:val="0"/>
        <w:adjustRightInd w:val="0"/>
        <w:spacing w:after="0" w:line="240" w:lineRule="auto"/>
        <w:rPr>
          <w:rFonts w:cstheme="minorHAnsi"/>
          <w:b/>
          <w:bCs/>
          <w:kern w:val="24"/>
          <w:sz w:val="32"/>
          <w:szCs w:val="32"/>
        </w:rPr>
      </w:pPr>
    </w:p>
    <w:p w14:paraId="11D1304A" w14:textId="77777777" w:rsidR="0077461F" w:rsidRDefault="0077461F" w:rsidP="0077461F">
      <w:pPr>
        <w:autoSpaceDE w:val="0"/>
        <w:autoSpaceDN w:val="0"/>
        <w:adjustRightInd w:val="0"/>
        <w:spacing w:after="0" w:line="240" w:lineRule="auto"/>
        <w:rPr>
          <w:rFonts w:cstheme="minorHAnsi"/>
          <w:b/>
          <w:bCs/>
          <w:kern w:val="24"/>
          <w:sz w:val="28"/>
          <w:szCs w:val="28"/>
        </w:rPr>
      </w:pPr>
      <w:r>
        <w:rPr>
          <w:rFonts w:cstheme="minorHAnsi"/>
          <w:b/>
          <w:bCs/>
          <w:kern w:val="24"/>
          <w:sz w:val="28"/>
          <w:szCs w:val="28"/>
        </w:rPr>
        <w:t xml:space="preserve">2- </w:t>
      </w:r>
      <w:r w:rsidRPr="002772CA">
        <w:rPr>
          <w:rFonts w:cstheme="minorHAnsi"/>
          <w:b/>
          <w:bCs/>
          <w:kern w:val="24"/>
          <w:sz w:val="28"/>
          <w:szCs w:val="28"/>
        </w:rPr>
        <w:t>Y las personas producen o evidencian</w:t>
      </w:r>
      <w:r>
        <w:rPr>
          <w:rFonts w:cstheme="minorHAnsi"/>
          <w:b/>
          <w:bCs/>
          <w:kern w:val="24"/>
          <w:sz w:val="28"/>
          <w:szCs w:val="28"/>
        </w:rPr>
        <w:t xml:space="preserve"> o transmiten</w:t>
      </w:r>
      <w:r w:rsidRPr="002772CA">
        <w:rPr>
          <w:rFonts w:cstheme="minorHAnsi"/>
          <w:b/>
          <w:bCs/>
          <w:kern w:val="24"/>
          <w:sz w:val="28"/>
          <w:szCs w:val="28"/>
        </w:rPr>
        <w:t xml:space="preserve"> su valor, cuando nos sirven</w:t>
      </w:r>
      <w:r>
        <w:rPr>
          <w:rFonts w:cstheme="minorHAnsi"/>
          <w:b/>
          <w:bCs/>
          <w:kern w:val="24"/>
          <w:sz w:val="28"/>
          <w:szCs w:val="28"/>
        </w:rPr>
        <w:t>.</w:t>
      </w:r>
    </w:p>
    <w:p w14:paraId="213639D6" w14:textId="77777777" w:rsidR="0077461F" w:rsidRDefault="0077461F" w:rsidP="0077461F">
      <w:pPr>
        <w:autoSpaceDE w:val="0"/>
        <w:autoSpaceDN w:val="0"/>
        <w:adjustRightInd w:val="0"/>
        <w:spacing w:after="0" w:line="240" w:lineRule="auto"/>
        <w:rPr>
          <w:rFonts w:cstheme="minorHAnsi"/>
          <w:b/>
          <w:bCs/>
          <w:kern w:val="24"/>
          <w:sz w:val="28"/>
          <w:szCs w:val="28"/>
        </w:rPr>
      </w:pPr>
    </w:p>
    <w:p w14:paraId="38558E00" w14:textId="77777777" w:rsidR="0077461F" w:rsidRDefault="0077461F" w:rsidP="0077461F">
      <w:pPr>
        <w:autoSpaceDE w:val="0"/>
        <w:autoSpaceDN w:val="0"/>
        <w:adjustRightInd w:val="0"/>
        <w:spacing w:after="0" w:line="240" w:lineRule="auto"/>
        <w:rPr>
          <w:rFonts w:cstheme="minorHAnsi"/>
          <w:b/>
          <w:bCs/>
          <w:kern w:val="24"/>
          <w:sz w:val="28"/>
          <w:szCs w:val="28"/>
        </w:rPr>
      </w:pPr>
      <w:r>
        <w:rPr>
          <w:rFonts w:cstheme="minorHAnsi"/>
          <w:b/>
          <w:bCs/>
          <w:kern w:val="24"/>
          <w:sz w:val="28"/>
          <w:szCs w:val="28"/>
        </w:rPr>
        <w:t xml:space="preserve">                        VP = F(SP)</w:t>
      </w:r>
    </w:p>
    <w:p w14:paraId="453565E0" w14:textId="77777777" w:rsidR="0077461F" w:rsidRDefault="0077461F" w:rsidP="0077461F">
      <w:pPr>
        <w:autoSpaceDE w:val="0"/>
        <w:autoSpaceDN w:val="0"/>
        <w:adjustRightInd w:val="0"/>
        <w:spacing w:after="0" w:line="240" w:lineRule="auto"/>
        <w:rPr>
          <w:rFonts w:cstheme="minorHAnsi"/>
          <w:b/>
          <w:bCs/>
          <w:kern w:val="24"/>
          <w:sz w:val="28"/>
          <w:szCs w:val="28"/>
        </w:rPr>
      </w:pPr>
      <w:r>
        <w:rPr>
          <w:rFonts w:cstheme="minorHAnsi"/>
          <w:b/>
          <w:bCs/>
          <w:kern w:val="24"/>
          <w:sz w:val="28"/>
          <w:szCs w:val="28"/>
        </w:rPr>
        <w:t>Donde VP = Valor de las personas; SP = Servicio de las personas</w:t>
      </w:r>
    </w:p>
    <w:p w14:paraId="2C920DFB" w14:textId="77777777" w:rsidR="0077461F" w:rsidRPr="002772CA" w:rsidRDefault="0077461F" w:rsidP="0077461F">
      <w:pPr>
        <w:autoSpaceDE w:val="0"/>
        <w:autoSpaceDN w:val="0"/>
        <w:adjustRightInd w:val="0"/>
        <w:spacing w:after="0" w:line="240" w:lineRule="auto"/>
        <w:rPr>
          <w:rFonts w:cstheme="minorHAnsi"/>
          <w:b/>
          <w:bCs/>
          <w:kern w:val="24"/>
        </w:rPr>
      </w:pPr>
      <w:r>
        <w:rPr>
          <w:rFonts w:cstheme="minorHAnsi"/>
          <w:b/>
          <w:bCs/>
          <w:kern w:val="24"/>
          <w:sz w:val="28"/>
          <w:szCs w:val="28"/>
        </w:rPr>
        <w:t>Que se lee: el valor de las personas depende del servicio de las personas</w:t>
      </w:r>
    </w:p>
    <w:p w14:paraId="7A2F1439" w14:textId="77777777" w:rsidR="0077461F" w:rsidRDefault="0077461F" w:rsidP="0077461F">
      <w:pPr>
        <w:autoSpaceDE w:val="0"/>
        <w:autoSpaceDN w:val="0"/>
        <w:adjustRightInd w:val="0"/>
        <w:spacing w:after="0" w:line="240" w:lineRule="auto"/>
        <w:rPr>
          <w:rFonts w:cstheme="minorHAnsi"/>
          <w:kern w:val="24"/>
          <w:sz w:val="24"/>
          <w:szCs w:val="24"/>
        </w:rPr>
      </w:pPr>
    </w:p>
    <w:p w14:paraId="7B27B7D4" w14:textId="77777777" w:rsidR="0077461F" w:rsidRDefault="0077461F" w:rsidP="0077461F">
      <w:pPr>
        <w:autoSpaceDE w:val="0"/>
        <w:autoSpaceDN w:val="0"/>
        <w:adjustRightInd w:val="0"/>
        <w:spacing w:after="0" w:line="240" w:lineRule="auto"/>
        <w:rPr>
          <w:rFonts w:cstheme="minorHAnsi"/>
          <w:kern w:val="24"/>
          <w:sz w:val="24"/>
          <w:szCs w:val="24"/>
        </w:rPr>
      </w:pPr>
    </w:p>
    <w:p w14:paraId="3DC43A39"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lastRenderedPageBreak/>
        <w:t>E</w:t>
      </w:r>
      <w:r w:rsidRPr="004E699B">
        <w:rPr>
          <w:rFonts w:cstheme="minorHAnsi"/>
          <w:kern w:val="24"/>
          <w:sz w:val="24"/>
          <w:szCs w:val="24"/>
        </w:rPr>
        <w:t>ntonces,</w:t>
      </w:r>
    </w:p>
    <w:p w14:paraId="2BFA8070" w14:textId="77777777" w:rsidR="0077461F" w:rsidRPr="003E4A11" w:rsidRDefault="0077461F" w:rsidP="0077461F">
      <w:pPr>
        <w:pStyle w:val="Ttulo1"/>
        <w:rPr>
          <w:rFonts w:cstheme="minorHAnsi"/>
          <w:b/>
          <w:bCs/>
          <w:kern w:val="24"/>
          <w:sz w:val="24"/>
          <w:szCs w:val="24"/>
        </w:rPr>
      </w:pPr>
      <w:r w:rsidRPr="004E699B">
        <w:rPr>
          <w:rFonts w:cstheme="minorHAnsi"/>
          <w:kern w:val="24"/>
          <w:sz w:val="24"/>
          <w:szCs w:val="24"/>
        </w:rPr>
        <w:t xml:space="preserve"> </w:t>
      </w:r>
      <w:bookmarkStart w:id="10" w:name="_Toc106194169"/>
      <w:r w:rsidRPr="003E4A11">
        <w:rPr>
          <w:rFonts w:cstheme="minorHAnsi"/>
          <w:b/>
          <w:bCs/>
          <w:kern w:val="24"/>
          <w:sz w:val="24"/>
          <w:szCs w:val="24"/>
        </w:rPr>
        <w:t>¿Cuál es la causa de la injusta e irracional distribución de la riqueza?</w:t>
      </w:r>
      <w:bookmarkEnd w:id="10"/>
    </w:p>
    <w:p w14:paraId="441E1976"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51C3965D"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L</w:t>
      </w:r>
      <w:r w:rsidRPr="004E699B">
        <w:rPr>
          <w:rFonts w:cstheme="minorHAnsi"/>
          <w:kern w:val="24"/>
          <w:sz w:val="24"/>
          <w:szCs w:val="24"/>
        </w:rPr>
        <w:t xml:space="preserve">a causa raíz es la ignorancia y falta de aplicación de los postulados del principio del servicio, el </w:t>
      </w:r>
      <w:r>
        <w:rPr>
          <w:rFonts w:cstheme="minorHAnsi"/>
          <w:kern w:val="24"/>
          <w:sz w:val="24"/>
          <w:szCs w:val="24"/>
        </w:rPr>
        <w:t>valor de los seres y las cosas de los seres y las cosas</w:t>
      </w:r>
      <w:r w:rsidRPr="004E699B">
        <w:rPr>
          <w:rFonts w:cstheme="minorHAnsi"/>
          <w:kern w:val="24"/>
          <w:sz w:val="24"/>
          <w:szCs w:val="24"/>
        </w:rPr>
        <w:t>, el poder legítimo y la otra cara de la teoría de la explotación, ignorancia que hace que las personas irracionalmente acumulen más y más</w:t>
      </w:r>
      <w:r>
        <w:rPr>
          <w:rFonts w:cstheme="minorHAnsi"/>
          <w:kern w:val="24"/>
          <w:sz w:val="24"/>
          <w:szCs w:val="24"/>
        </w:rPr>
        <w:t xml:space="preserve"> y más y más</w:t>
      </w:r>
      <w:r w:rsidRPr="004E699B">
        <w:rPr>
          <w:rFonts w:cstheme="minorHAnsi"/>
          <w:kern w:val="24"/>
          <w:sz w:val="24"/>
          <w:szCs w:val="24"/>
        </w:rPr>
        <w:t xml:space="preserve">, con la falsa creencia que eso los hará seres de más </w:t>
      </w:r>
      <w:r>
        <w:rPr>
          <w:rFonts w:cstheme="minorHAnsi"/>
          <w:kern w:val="24"/>
          <w:sz w:val="24"/>
          <w:szCs w:val="24"/>
        </w:rPr>
        <w:t xml:space="preserve">y más y más y más </w:t>
      </w:r>
      <w:r w:rsidRPr="004E699B">
        <w:rPr>
          <w:rFonts w:cstheme="minorHAnsi"/>
          <w:kern w:val="24"/>
          <w:sz w:val="24"/>
          <w:szCs w:val="24"/>
        </w:rPr>
        <w:t>valor</w:t>
      </w:r>
      <w:r>
        <w:rPr>
          <w:rFonts w:cstheme="minorHAnsi"/>
          <w:kern w:val="24"/>
          <w:sz w:val="24"/>
          <w:szCs w:val="24"/>
        </w:rPr>
        <w:t>.</w:t>
      </w:r>
    </w:p>
    <w:p w14:paraId="576C4719" w14:textId="77777777" w:rsidR="0077461F" w:rsidRDefault="0077461F" w:rsidP="0077461F">
      <w:pPr>
        <w:autoSpaceDE w:val="0"/>
        <w:autoSpaceDN w:val="0"/>
        <w:adjustRightInd w:val="0"/>
        <w:spacing w:after="0" w:line="240" w:lineRule="auto"/>
        <w:jc w:val="both"/>
        <w:rPr>
          <w:rFonts w:cstheme="minorHAnsi"/>
          <w:kern w:val="24"/>
          <w:sz w:val="24"/>
          <w:szCs w:val="24"/>
        </w:rPr>
      </w:pPr>
    </w:p>
    <w:p w14:paraId="6FF077B3"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Como se puede ver, no es que los empresarios y las demás personas seamos malos por naturaleza, es que así hemos sido educados con un paradigma que ha creado una conciencia errónea e inveterada (1) sobre nuestro valor como seres humanos.</w:t>
      </w:r>
    </w:p>
    <w:p w14:paraId="772D0443" w14:textId="77777777" w:rsidR="0077461F" w:rsidRDefault="0077461F" w:rsidP="0077461F">
      <w:pPr>
        <w:autoSpaceDE w:val="0"/>
        <w:autoSpaceDN w:val="0"/>
        <w:adjustRightInd w:val="0"/>
        <w:spacing w:after="0" w:line="240" w:lineRule="auto"/>
        <w:rPr>
          <w:rFonts w:ascii="Arial Unicode MS" w:hAnsi="Arial Unicode MS"/>
          <w:b/>
          <w:bCs/>
          <w:color w:val="000000"/>
          <w:spacing w:val="4"/>
          <w:sz w:val="26"/>
          <w:szCs w:val="26"/>
          <w:shd w:val="clear" w:color="auto" w:fill="FFFFFF"/>
        </w:rPr>
      </w:pPr>
      <w:r>
        <w:rPr>
          <w:rFonts w:cstheme="minorHAnsi"/>
          <w:kern w:val="24"/>
          <w:sz w:val="24"/>
          <w:szCs w:val="24"/>
        </w:rPr>
        <w:t>(1) Según el diccionario de la RAAE:</w:t>
      </w:r>
      <w:r w:rsidRPr="00676F21">
        <w:rPr>
          <w:rFonts w:ascii="Arial Unicode MS" w:hAnsi="Arial Unicode MS"/>
          <w:b/>
          <w:bCs/>
          <w:color w:val="000000"/>
          <w:spacing w:val="4"/>
          <w:sz w:val="26"/>
          <w:szCs w:val="26"/>
          <w:shd w:val="clear" w:color="auto" w:fill="FFFFFF"/>
        </w:rPr>
        <w:t xml:space="preserve"> </w:t>
      </w:r>
    </w:p>
    <w:p w14:paraId="15097075" w14:textId="77777777" w:rsidR="0077461F" w:rsidRDefault="0077461F" w:rsidP="0077461F">
      <w:pPr>
        <w:autoSpaceDE w:val="0"/>
        <w:autoSpaceDN w:val="0"/>
        <w:adjustRightInd w:val="0"/>
        <w:spacing w:after="0" w:line="240" w:lineRule="auto"/>
        <w:rPr>
          <w:rFonts w:cstheme="minorHAnsi"/>
          <w:kern w:val="24"/>
          <w:sz w:val="24"/>
          <w:szCs w:val="24"/>
        </w:rPr>
      </w:pPr>
      <w:r>
        <w:rPr>
          <w:rStyle w:val="nacep"/>
          <w:rFonts w:ascii="Arial Unicode MS" w:hAnsi="Arial Unicode MS"/>
          <w:b/>
          <w:bCs/>
          <w:color w:val="000000"/>
          <w:spacing w:val="4"/>
          <w:sz w:val="26"/>
          <w:szCs w:val="26"/>
          <w:shd w:val="clear" w:color="auto" w:fill="FFFFFF"/>
        </w:rPr>
        <w:t>1. </w:t>
      </w:r>
      <w:r>
        <w:t>f.</w:t>
      </w:r>
      <w:r>
        <w:rPr>
          <w:rFonts w:ascii="Arial Unicode MS" w:hAnsi="Arial Unicode MS"/>
          <w:color w:val="000000"/>
          <w:spacing w:val="4"/>
          <w:sz w:val="26"/>
          <w:szCs w:val="26"/>
          <w:shd w:val="clear" w:color="auto" w:fill="FFFFFF"/>
        </w:rPr>
        <w:t> </w:t>
      </w:r>
      <w:r>
        <w:t>Rel.</w:t>
      </w:r>
      <w:r>
        <w:rPr>
          <w:rFonts w:ascii="Arial Unicode MS" w:hAnsi="Arial Unicode MS"/>
          <w:color w:val="000000"/>
          <w:spacing w:val="4"/>
          <w:sz w:val="26"/>
          <w:szCs w:val="26"/>
          <w:shd w:val="clear" w:color="auto" w:fill="FFFFFF"/>
        </w:rPr>
        <w:t> </w:t>
      </w:r>
      <w:r>
        <w:t>p.us.</w:t>
      </w:r>
      <w:r>
        <w:rPr>
          <w:rFonts w:ascii="Arial Unicode MS" w:hAnsi="Arial Unicode MS"/>
          <w:color w:val="000000"/>
          <w:spacing w:val="4"/>
          <w:sz w:val="26"/>
          <w:szCs w:val="26"/>
          <w:shd w:val="clear" w:color="auto" w:fill="FFFFFF"/>
        </w:rPr>
        <w:t> </w:t>
      </w:r>
      <w:r>
        <w:rPr>
          <w:rStyle w:val="u"/>
          <w:rFonts w:ascii="Arial Unicode MS" w:hAnsi="Arial Unicode MS"/>
          <w:b/>
          <w:bCs/>
          <w:color w:val="FF0000"/>
          <w:spacing w:val="4"/>
          <w:shd w:val="clear" w:color="auto" w:fill="FFFFFF"/>
        </w:rPr>
        <w:t>conciencia</w:t>
      </w:r>
      <w:r>
        <w:rPr>
          <w:rFonts w:ascii="Arial Unicode MS" w:hAnsi="Arial Unicode MS"/>
          <w:color w:val="000000"/>
          <w:spacing w:val="4"/>
          <w:sz w:val="26"/>
          <w:szCs w:val="26"/>
          <w:shd w:val="clear" w:color="auto" w:fill="FFFFFF"/>
        </w:rPr>
        <w:t> </w:t>
      </w:r>
      <w:r>
        <w:t>que</w:t>
      </w:r>
      <w:r>
        <w:rPr>
          <w:rFonts w:ascii="Arial Unicode MS" w:hAnsi="Arial Unicode MS"/>
          <w:color w:val="000000"/>
          <w:spacing w:val="4"/>
          <w:sz w:val="26"/>
          <w:szCs w:val="26"/>
          <w:shd w:val="clear" w:color="auto" w:fill="FFFFFF"/>
        </w:rPr>
        <w:t> </w:t>
      </w:r>
      <w:r>
        <w:t>con</w:t>
      </w:r>
      <w:r>
        <w:rPr>
          <w:rFonts w:ascii="Arial Unicode MS" w:hAnsi="Arial Unicode MS"/>
          <w:color w:val="000000"/>
          <w:spacing w:val="4"/>
          <w:sz w:val="26"/>
          <w:szCs w:val="26"/>
          <w:shd w:val="clear" w:color="auto" w:fill="FFFFFF"/>
        </w:rPr>
        <w:t> </w:t>
      </w:r>
      <w:r>
        <w:t>ignorancia</w:t>
      </w:r>
      <w:r>
        <w:rPr>
          <w:rFonts w:ascii="Arial Unicode MS" w:hAnsi="Arial Unicode MS"/>
          <w:color w:val="000000"/>
          <w:spacing w:val="4"/>
          <w:sz w:val="26"/>
          <w:szCs w:val="26"/>
          <w:shd w:val="clear" w:color="auto" w:fill="FFFFFF"/>
        </w:rPr>
        <w:t> </w:t>
      </w:r>
      <w:r>
        <w:t>juzga</w:t>
      </w:r>
      <w:r>
        <w:rPr>
          <w:rFonts w:ascii="Arial Unicode MS" w:hAnsi="Arial Unicode MS"/>
          <w:color w:val="000000"/>
          <w:spacing w:val="4"/>
          <w:sz w:val="26"/>
          <w:szCs w:val="26"/>
          <w:shd w:val="clear" w:color="auto" w:fill="FFFFFF"/>
        </w:rPr>
        <w:t> </w:t>
      </w:r>
      <w:r>
        <w:t>lo</w:t>
      </w:r>
      <w:r>
        <w:rPr>
          <w:rFonts w:ascii="Arial Unicode MS" w:hAnsi="Arial Unicode MS"/>
          <w:color w:val="000000"/>
          <w:spacing w:val="4"/>
          <w:sz w:val="26"/>
          <w:szCs w:val="26"/>
          <w:shd w:val="clear" w:color="auto" w:fill="FFFFFF"/>
        </w:rPr>
        <w:t> </w:t>
      </w:r>
      <w:r>
        <w:t>verdadero</w:t>
      </w:r>
      <w:r>
        <w:rPr>
          <w:rFonts w:ascii="Arial Unicode MS" w:hAnsi="Arial Unicode MS"/>
          <w:color w:val="000000"/>
          <w:spacing w:val="4"/>
          <w:sz w:val="26"/>
          <w:szCs w:val="26"/>
          <w:shd w:val="clear" w:color="auto" w:fill="FFFFFF"/>
        </w:rPr>
        <w:t> </w:t>
      </w:r>
      <w:r>
        <w:t>por</w:t>
      </w:r>
      <w:r>
        <w:rPr>
          <w:rFonts w:ascii="Arial Unicode MS" w:hAnsi="Arial Unicode MS"/>
          <w:color w:val="000000"/>
          <w:spacing w:val="4"/>
          <w:sz w:val="26"/>
          <w:szCs w:val="26"/>
          <w:shd w:val="clear" w:color="auto" w:fill="FFFFFF"/>
        </w:rPr>
        <w:t> </w:t>
      </w:r>
      <w:r>
        <w:t>falso</w:t>
      </w:r>
      <w:r>
        <w:rPr>
          <w:rFonts w:ascii="Arial Unicode MS" w:hAnsi="Arial Unicode MS"/>
          <w:color w:val="000000"/>
          <w:spacing w:val="4"/>
          <w:sz w:val="26"/>
          <w:szCs w:val="26"/>
          <w:shd w:val="clear" w:color="auto" w:fill="FFFFFF"/>
        </w:rPr>
        <w:t>, </w:t>
      </w:r>
      <w:r>
        <w:t>o</w:t>
      </w:r>
      <w:r>
        <w:rPr>
          <w:rFonts w:ascii="Arial Unicode MS" w:hAnsi="Arial Unicode MS"/>
          <w:color w:val="000000"/>
          <w:spacing w:val="4"/>
          <w:sz w:val="26"/>
          <w:szCs w:val="26"/>
          <w:shd w:val="clear" w:color="auto" w:fill="FFFFFF"/>
        </w:rPr>
        <w:t> </w:t>
      </w:r>
      <w:r>
        <w:t>viceversa</w:t>
      </w:r>
      <w:r>
        <w:rPr>
          <w:rFonts w:ascii="Arial Unicode MS" w:hAnsi="Arial Unicode MS"/>
          <w:color w:val="000000"/>
          <w:spacing w:val="4"/>
          <w:sz w:val="26"/>
          <w:szCs w:val="26"/>
          <w:shd w:val="clear" w:color="auto" w:fill="FFFFFF"/>
        </w:rPr>
        <w:t>, </w:t>
      </w:r>
      <w:r>
        <w:t>y</w:t>
      </w:r>
      <w:r>
        <w:rPr>
          <w:rFonts w:ascii="Arial Unicode MS" w:hAnsi="Arial Unicode MS"/>
          <w:color w:val="000000"/>
          <w:spacing w:val="4"/>
          <w:sz w:val="26"/>
          <w:szCs w:val="26"/>
          <w:shd w:val="clear" w:color="auto" w:fill="FFFFFF"/>
        </w:rPr>
        <w:t> </w:t>
      </w:r>
      <w:r>
        <w:t>tiene</w:t>
      </w:r>
      <w:r>
        <w:rPr>
          <w:rFonts w:ascii="Arial Unicode MS" w:hAnsi="Arial Unicode MS"/>
          <w:color w:val="000000"/>
          <w:spacing w:val="4"/>
          <w:sz w:val="26"/>
          <w:szCs w:val="26"/>
          <w:shd w:val="clear" w:color="auto" w:fill="FFFFFF"/>
        </w:rPr>
        <w:t> </w:t>
      </w:r>
      <w:r>
        <w:t>lo</w:t>
      </w:r>
      <w:r>
        <w:rPr>
          <w:rFonts w:ascii="Arial Unicode MS" w:hAnsi="Arial Unicode MS"/>
          <w:color w:val="000000"/>
          <w:spacing w:val="4"/>
          <w:sz w:val="26"/>
          <w:szCs w:val="26"/>
          <w:shd w:val="clear" w:color="auto" w:fill="FFFFFF"/>
        </w:rPr>
        <w:t> </w:t>
      </w:r>
      <w:r>
        <w:t>bueno</w:t>
      </w:r>
      <w:r>
        <w:rPr>
          <w:rFonts w:ascii="Arial Unicode MS" w:hAnsi="Arial Unicode MS"/>
          <w:color w:val="000000"/>
          <w:spacing w:val="4"/>
          <w:sz w:val="26"/>
          <w:szCs w:val="26"/>
          <w:shd w:val="clear" w:color="auto" w:fill="FFFFFF"/>
        </w:rPr>
        <w:t> </w:t>
      </w:r>
      <w:r>
        <w:t>por</w:t>
      </w:r>
      <w:r>
        <w:rPr>
          <w:rFonts w:ascii="Arial Unicode MS" w:hAnsi="Arial Unicode MS"/>
          <w:color w:val="000000"/>
          <w:spacing w:val="4"/>
          <w:sz w:val="26"/>
          <w:szCs w:val="26"/>
          <w:shd w:val="clear" w:color="auto" w:fill="FFFFFF"/>
        </w:rPr>
        <w:t> </w:t>
      </w:r>
      <w:r>
        <w:t>malo</w:t>
      </w:r>
      <w:r>
        <w:rPr>
          <w:rFonts w:ascii="Arial Unicode MS" w:hAnsi="Arial Unicode MS"/>
          <w:color w:val="000000"/>
          <w:spacing w:val="4"/>
          <w:sz w:val="26"/>
          <w:szCs w:val="26"/>
          <w:shd w:val="clear" w:color="auto" w:fill="FFFFFF"/>
        </w:rPr>
        <w:t> </w:t>
      </w:r>
      <w:r>
        <w:t>o</w:t>
      </w:r>
      <w:r>
        <w:rPr>
          <w:rFonts w:ascii="Arial Unicode MS" w:hAnsi="Arial Unicode MS"/>
          <w:color w:val="000000"/>
          <w:spacing w:val="4"/>
          <w:sz w:val="26"/>
          <w:szCs w:val="26"/>
          <w:shd w:val="clear" w:color="auto" w:fill="FFFFFF"/>
        </w:rPr>
        <w:t> </w:t>
      </w:r>
      <w:r>
        <w:t>al</w:t>
      </w:r>
      <w:r>
        <w:rPr>
          <w:rFonts w:ascii="Arial Unicode MS" w:hAnsi="Arial Unicode MS"/>
          <w:color w:val="000000"/>
          <w:spacing w:val="4"/>
          <w:sz w:val="26"/>
          <w:szCs w:val="26"/>
          <w:shd w:val="clear" w:color="auto" w:fill="FFFFFF"/>
        </w:rPr>
        <w:t> </w:t>
      </w:r>
      <w:r>
        <w:t>contrario</w:t>
      </w:r>
    </w:p>
    <w:p w14:paraId="262C048F"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01B7A371" w14:textId="77777777" w:rsidR="0077461F" w:rsidRPr="003E4A11" w:rsidRDefault="0077461F" w:rsidP="0077461F">
      <w:pPr>
        <w:pStyle w:val="Ttulo1"/>
        <w:rPr>
          <w:rFonts w:cstheme="minorHAnsi"/>
          <w:b/>
          <w:bCs/>
          <w:kern w:val="24"/>
          <w:sz w:val="24"/>
          <w:szCs w:val="24"/>
          <w:lang w:val="es-ES"/>
        </w:rPr>
      </w:pPr>
      <w:bookmarkStart w:id="11" w:name="_Toc106194170"/>
      <w:r w:rsidRPr="003E4A11">
        <w:rPr>
          <w:rFonts w:cstheme="minorHAnsi"/>
          <w:b/>
          <w:bCs/>
          <w:kern w:val="24"/>
          <w:sz w:val="24"/>
          <w:szCs w:val="24"/>
          <w:lang w:val="es-ES"/>
        </w:rPr>
        <w:t xml:space="preserve">La </w:t>
      </w:r>
      <w:r>
        <w:rPr>
          <w:rFonts w:cstheme="minorHAnsi"/>
          <w:b/>
          <w:bCs/>
          <w:kern w:val="24"/>
          <w:sz w:val="24"/>
          <w:szCs w:val="24"/>
          <w:lang w:val="es-ES"/>
        </w:rPr>
        <w:t xml:space="preserve">Gran </w:t>
      </w:r>
      <w:r w:rsidRPr="003E4A11">
        <w:rPr>
          <w:rFonts w:cstheme="minorHAnsi"/>
          <w:b/>
          <w:bCs/>
          <w:kern w:val="24"/>
          <w:sz w:val="24"/>
          <w:szCs w:val="24"/>
          <w:lang w:val="es-ES"/>
        </w:rPr>
        <w:t>Falla Educacional</w:t>
      </w:r>
      <w:bookmarkEnd w:id="11"/>
    </w:p>
    <w:p w14:paraId="7D05D015"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630CB203" w14:textId="77777777" w:rsidR="0077461F" w:rsidRPr="004E699B" w:rsidRDefault="0077461F" w:rsidP="0077461F">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t>L</w:t>
      </w:r>
      <w:r w:rsidRPr="004E699B">
        <w:rPr>
          <w:rFonts w:cstheme="minorHAnsi"/>
          <w:kern w:val="24"/>
          <w:sz w:val="24"/>
          <w:szCs w:val="24"/>
          <w:lang w:val="es-ES"/>
        </w:rPr>
        <w:t xml:space="preserve">a </w:t>
      </w:r>
      <w:r>
        <w:rPr>
          <w:rFonts w:cstheme="minorHAnsi"/>
          <w:kern w:val="24"/>
          <w:sz w:val="24"/>
          <w:szCs w:val="24"/>
          <w:lang w:val="es-ES"/>
        </w:rPr>
        <w:t xml:space="preserve">gran </w:t>
      </w:r>
      <w:r w:rsidRPr="004E699B">
        <w:rPr>
          <w:rFonts w:cstheme="minorHAnsi"/>
          <w:kern w:val="24"/>
          <w:sz w:val="24"/>
          <w:szCs w:val="24"/>
          <w:lang w:val="es-ES"/>
        </w:rPr>
        <w:t>falla de</w:t>
      </w:r>
      <w:r>
        <w:rPr>
          <w:rFonts w:cstheme="minorHAnsi"/>
          <w:kern w:val="24"/>
          <w:sz w:val="24"/>
          <w:szCs w:val="24"/>
          <w:lang w:val="es-ES"/>
        </w:rPr>
        <w:t xml:space="preserve"> los</w:t>
      </w:r>
      <w:r w:rsidRPr="004E699B">
        <w:rPr>
          <w:rFonts w:cstheme="minorHAnsi"/>
          <w:kern w:val="24"/>
          <w:sz w:val="24"/>
          <w:szCs w:val="24"/>
          <w:lang w:val="es-ES"/>
        </w:rPr>
        <w:t xml:space="preserve"> sistema</w:t>
      </w:r>
      <w:r>
        <w:rPr>
          <w:rFonts w:cstheme="minorHAnsi"/>
          <w:kern w:val="24"/>
          <w:sz w:val="24"/>
          <w:szCs w:val="24"/>
          <w:lang w:val="es-ES"/>
        </w:rPr>
        <w:t>s</w:t>
      </w:r>
      <w:r w:rsidRPr="004E699B">
        <w:rPr>
          <w:rFonts w:cstheme="minorHAnsi"/>
          <w:kern w:val="24"/>
          <w:sz w:val="24"/>
          <w:szCs w:val="24"/>
          <w:lang w:val="es-ES"/>
        </w:rPr>
        <w:t xml:space="preserve"> educativo</w:t>
      </w:r>
      <w:r>
        <w:rPr>
          <w:rFonts w:cstheme="minorHAnsi"/>
          <w:kern w:val="24"/>
          <w:sz w:val="24"/>
          <w:szCs w:val="24"/>
          <w:lang w:val="es-ES"/>
        </w:rPr>
        <w:t>s, sociales y culturales</w:t>
      </w:r>
      <w:r w:rsidRPr="004E699B">
        <w:rPr>
          <w:rFonts w:cstheme="minorHAnsi"/>
          <w:kern w:val="24"/>
          <w:sz w:val="24"/>
          <w:szCs w:val="24"/>
          <w:lang w:val="es-ES"/>
        </w:rPr>
        <w:t xml:space="preserve"> capitalista y socialista que origina la violencia económica y social, que deriva en otras formas de violencia individual, estriba en que</w:t>
      </w:r>
      <w:r>
        <w:rPr>
          <w:rFonts w:cstheme="minorHAnsi"/>
          <w:kern w:val="24"/>
          <w:sz w:val="24"/>
          <w:szCs w:val="24"/>
          <w:lang w:val="es-ES"/>
        </w:rPr>
        <w:t>:</w:t>
      </w:r>
    </w:p>
    <w:p w14:paraId="7915FBB9" w14:textId="77777777" w:rsidR="0077461F" w:rsidRPr="004E699B" w:rsidRDefault="0077461F" w:rsidP="0077461F">
      <w:pPr>
        <w:autoSpaceDE w:val="0"/>
        <w:autoSpaceDN w:val="0"/>
        <w:adjustRightInd w:val="0"/>
        <w:spacing w:after="0" w:line="240" w:lineRule="auto"/>
        <w:rPr>
          <w:rFonts w:cstheme="minorHAnsi"/>
          <w:kern w:val="24"/>
          <w:sz w:val="24"/>
          <w:szCs w:val="24"/>
          <w:lang w:val="es-ES"/>
        </w:rPr>
      </w:pPr>
    </w:p>
    <w:p w14:paraId="5B66D1DB"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D</w:t>
      </w:r>
      <w:r w:rsidRPr="004E699B">
        <w:rPr>
          <w:rFonts w:cstheme="minorHAnsi"/>
          <w:kern w:val="24"/>
          <w:sz w:val="24"/>
          <w:szCs w:val="24"/>
          <w:lang w:val="es-ES"/>
        </w:rPr>
        <w:t>esde el hogar y las escuelas primarias hasta las escuelas de empresarios</w:t>
      </w:r>
      <w:r>
        <w:rPr>
          <w:rFonts w:cstheme="minorHAnsi"/>
          <w:kern w:val="24"/>
          <w:sz w:val="24"/>
          <w:szCs w:val="24"/>
          <w:lang w:val="es-ES"/>
        </w:rPr>
        <w:t>, e incomprensiblemente desde las instituciones religiosas cristianas,</w:t>
      </w:r>
      <w:r w:rsidRPr="004E699B">
        <w:rPr>
          <w:rFonts w:cstheme="minorHAnsi"/>
          <w:kern w:val="24"/>
          <w:sz w:val="24"/>
          <w:szCs w:val="24"/>
          <w:lang w:val="es-ES"/>
        </w:rPr>
        <w:t xml:space="preserve"> se enseña a las personas, a los profesionales y a los actuales y futuros empresarios, que su valor como persona y como empresario, depende del mayor o menor monto computado en dinero o títulos valores que tenga o acumule</w:t>
      </w:r>
      <w:r>
        <w:rPr>
          <w:rFonts w:cstheme="minorHAnsi"/>
          <w:kern w:val="24"/>
          <w:sz w:val="24"/>
          <w:szCs w:val="24"/>
          <w:lang w:val="es-ES"/>
        </w:rPr>
        <w:t>,</w:t>
      </w:r>
      <w:r w:rsidRPr="004E699B">
        <w:rPr>
          <w:rFonts w:cstheme="minorHAnsi"/>
          <w:kern w:val="24"/>
          <w:sz w:val="24"/>
          <w:szCs w:val="24"/>
          <w:lang w:val="es-ES"/>
        </w:rPr>
        <w:t xml:space="preserve"> de cosas o bienes, tales como: casas, edificios, carros, yates, aviones, joyas, metales preciosos, empresas, ganados, vestidos, </w:t>
      </w:r>
      <w:r>
        <w:rPr>
          <w:rFonts w:cstheme="minorHAnsi"/>
          <w:kern w:val="24"/>
          <w:sz w:val="24"/>
          <w:szCs w:val="24"/>
          <w:lang w:val="es-ES"/>
        </w:rPr>
        <w:t xml:space="preserve">cuentas de ahorro, cuentas corrientes, </w:t>
      </w:r>
      <w:r w:rsidRPr="004E699B">
        <w:rPr>
          <w:rFonts w:cstheme="minorHAnsi"/>
          <w:kern w:val="24"/>
          <w:sz w:val="24"/>
          <w:szCs w:val="24"/>
          <w:lang w:val="es-ES"/>
        </w:rPr>
        <w:t>etc.</w:t>
      </w:r>
      <w:r>
        <w:rPr>
          <w:rFonts w:cstheme="minorHAnsi"/>
          <w:kern w:val="24"/>
          <w:sz w:val="24"/>
          <w:szCs w:val="24"/>
          <w:lang w:val="es-ES"/>
        </w:rPr>
        <w:t xml:space="preserve"> </w:t>
      </w:r>
      <w:r w:rsidRPr="004E699B">
        <w:rPr>
          <w:rFonts w:cstheme="minorHAnsi"/>
          <w:kern w:val="24"/>
          <w:sz w:val="24"/>
          <w:szCs w:val="24"/>
          <w:lang w:val="es-ES"/>
        </w:rPr>
        <w:t>y no en el valor del servicio que presten, a un mayor número de personas, durante un mayor tiempo, en más áreas de servicio y en más locaciones</w:t>
      </w:r>
      <w:r>
        <w:rPr>
          <w:rFonts w:cstheme="minorHAnsi"/>
          <w:kern w:val="24"/>
          <w:sz w:val="24"/>
          <w:szCs w:val="24"/>
          <w:lang w:val="es-ES"/>
        </w:rPr>
        <w:t>.</w:t>
      </w:r>
    </w:p>
    <w:p w14:paraId="128D9CE5" w14:textId="77777777" w:rsidR="0077461F" w:rsidRPr="004E699B" w:rsidRDefault="0077461F" w:rsidP="0077461F">
      <w:pPr>
        <w:autoSpaceDE w:val="0"/>
        <w:autoSpaceDN w:val="0"/>
        <w:adjustRightInd w:val="0"/>
        <w:spacing w:after="0" w:line="240" w:lineRule="auto"/>
        <w:rPr>
          <w:rFonts w:cstheme="minorHAnsi"/>
          <w:kern w:val="24"/>
          <w:sz w:val="24"/>
          <w:szCs w:val="24"/>
          <w:lang w:val="es-ES"/>
        </w:rPr>
      </w:pPr>
    </w:p>
    <w:p w14:paraId="5DC8CAF7"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La Falla Educacional es a</w:t>
      </w:r>
      <w:r w:rsidRPr="004E699B">
        <w:rPr>
          <w:rFonts w:cstheme="minorHAnsi"/>
          <w:kern w:val="24"/>
          <w:sz w:val="24"/>
          <w:szCs w:val="24"/>
          <w:lang w:val="es-ES"/>
        </w:rPr>
        <w:t>lgo que es imperativo corregir</w:t>
      </w:r>
      <w:r>
        <w:rPr>
          <w:rFonts w:cstheme="minorHAnsi"/>
          <w:kern w:val="24"/>
          <w:sz w:val="24"/>
          <w:szCs w:val="24"/>
          <w:lang w:val="es-ES"/>
        </w:rPr>
        <w:t xml:space="preserve"> </w:t>
      </w:r>
      <w:r w:rsidRPr="004E699B">
        <w:rPr>
          <w:rFonts w:cstheme="minorHAnsi"/>
          <w:kern w:val="24"/>
          <w:sz w:val="24"/>
          <w:szCs w:val="24"/>
          <w:lang w:val="es-ES"/>
        </w:rPr>
        <w:t xml:space="preserve">ya que esta falla educacional, </w:t>
      </w:r>
      <w:r>
        <w:rPr>
          <w:rFonts w:cstheme="minorHAnsi"/>
          <w:kern w:val="24"/>
          <w:sz w:val="24"/>
          <w:szCs w:val="24"/>
          <w:lang w:val="es-ES"/>
        </w:rPr>
        <w:t>“</w:t>
      </w:r>
      <w:r w:rsidRPr="004E699B">
        <w:rPr>
          <w:rFonts w:cstheme="minorHAnsi"/>
          <w:kern w:val="24"/>
          <w:sz w:val="24"/>
          <w:szCs w:val="24"/>
          <w:lang w:val="es-ES"/>
        </w:rPr>
        <w:t>es la</w:t>
      </w:r>
      <w:r>
        <w:rPr>
          <w:rFonts w:cstheme="minorHAnsi"/>
          <w:kern w:val="24"/>
          <w:sz w:val="24"/>
          <w:szCs w:val="24"/>
          <w:lang w:val="es-ES"/>
        </w:rPr>
        <w:t xml:space="preserve"> causa raíz”</w:t>
      </w:r>
      <w:r w:rsidRPr="004E699B">
        <w:rPr>
          <w:rFonts w:cstheme="minorHAnsi"/>
          <w:kern w:val="24"/>
          <w:sz w:val="24"/>
          <w:szCs w:val="24"/>
          <w:lang w:val="es-ES"/>
        </w:rPr>
        <w:t xml:space="preserve"> que causa que los empresarios, los funcionarios, los gobernantes, los </w:t>
      </w:r>
      <w:r>
        <w:rPr>
          <w:rFonts w:cstheme="minorHAnsi"/>
          <w:kern w:val="24"/>
          <w:sz w:val="24"/>
          <w:szCs w:val="24"/>
          <w:lang w:val="es-ES"/>
        </w:rPr>
        <w:t xml:space="preserve">políticos de carrera, los religiosos, los </w:t>
      </w:r>
      <w:r w:rsidRPr="004E699B">
        <w:rPr>
          <w:rFonts w:cstheme="minorHAnsi"/>
          <w:kern w:val="24"/>
          <w:sz w:val="24"/>
          <w:szCs w:val="24"/>
          <w:lang w:val="es-ES"/>
        </w:rPr>
        <w:t xml:space="preserve">profesionales y hasta las personas comunes </w:t>
      </w:r>
      <w:r>
        <w:rPr>
          <w:rFonts w:cstheme="minorHAnsi"/>
          <w:kern w:val="24"/>
          <w:sz w:val="24"/>
          <w:szCs w:val="24"/>
          <w:lang w:val="es-ES"/>
        </w:rPr>
        <w:t>“</w:t>
      </w:r>
      <w:r w:rsidRPr="004E699B">
        <w:rPr>
          <w:rFonts w:cstheme="minorHAnsi"/>
          <w:kern w:val="24"/>
          <w:sz w:val="24"/>
          <w:szCs w:val="24"/>
          <w:lang w:val="es-ES"/>
        </w:rPr>
        <w:t>para tener más valor</w:t>
      </w:r>
      <w:r>
        <w:rPr>
          <w:rFonts w:cstheme="minorHAnsi"/>
          <w:kern w:val="24"/>
          <w:sz w:val="24"/>
          <w:szCs w:val="24"/>
          <w:lang w:val="es-ES"/>
        </w:rPr>
        <w:t xml:space="preserve"> personal humano”</w:t>
      </w:r>
      <w:r w:rsidRPr="004E699B">
        <w:rPr>
          <w:rFonts w:cstheme="minorHAnsi"/>
          <w:kern w:val="24"/>
          <w:sz w:val="24"/>
          <w:szCs w:val="24"/>
          <w:lang w:val="es-ES"/>
        </w:rPr>
        <w:t xml:space="preserve">, deseen acumular más bienes de los que necesitan, </w:t>
      </w:r>
      <w:r>
        <w:rPr>
          <w:rFonts w:cstheme="minorHAnsi"/>
          <w:kern w:val="24"/>
          <w:sz w:val="24"/>
          <w:szCs w:val="24"/>
          <w:lang w:val="es-ES"/>
        </w:rPr>
        <w:t>creándose una “</w:t>
      </w:r>
      <w:r w:rsidRPr="004E699B">
        <w:rPr>
          <w:rFonts w:cstheme="minorHAnsi"/>
          <w:kern w:val="24"/>
          <w:sz w:val="24"/>
          <w:szCs w:val="24"/>
          <w:lang w:val="es-ES"/>
        </w:rPr>
        <w:t xml:space="preserve">acumulación </w:t>
      </w:r>
      <w:r>
        <w:rPr>
          <w:rFonts w:cstheme="minorHAnsi"/>
          <w:kern w:val="24"/>
          <w:sz w:val="24"/>
          <w:szCs w:val="24"/>
          <w:lang w:val="es-ES"/>
        </w:rPr>
        <w:t xml:space="preserve">irracional de bienes”, </w:t>
      </w:r>
      <w:r w:rsidRPr="004E699B">
        <w:rPr>
          <w:rFonts w:cstheme="minorHAnsi"/>
          <w:kern w:val="24"/>
          <w:sz w:val="24"/>
          <w:szCs w:val="24"/>
          <w:lang w:val="es-ES"/>
        </w:rPr>
        <w:t xml:space="preserve">que es la </w:t>
      </w:r>
      <w:r>
        <w:rPr>
          <w:rFonts w:cstheme="minorHAnsi"/>
          <w:kern w:val="24"/>
          <w:sz w:val="24"/>
          <w:szCs w:val="24"/>
          <w:lang w:val="es-ES"/>
        </w:rPr>
        <w:t>“</w:t>
      </w:r>
      <w:r w:rsidRPr="004E699B">
        <w:rPr>
          <w:rFonts w:cstheme="minorHAnsi"/>
          <w:kern w:val="24"/>
          <w:sz w:val="24"/>
          <w:szCs w:val="24"/>
          <w:lang w:val="es-ES"/>
        </w:rPr>
        <w:t xml:space="preserve">causa </w:t>
      </w:r>
      <w:r>
        <w:rPr>
          <w:rFonts w:cstheme="minorHAnsi"/>
          <w:kern w:val="24"/>
          <w:sz w:val="24"/>
          <w:szCs w:val="24"/>
          <w:lang w:val="es-ES"/>
        </w:rPr>
        <w:t>inmediata”</w:t>
      </w:r>
      <w:r w:rsidRPr="004E699B">
        <w:rPr>
          <w:rFonts w:cstheme="minorHAnsi"/>
          <w:kern w:val="24"/>
          <w:sz w:val="24"/>
          <w:szCs w:val="24"/>
          <w:lang w:val="es-ES"/>
        </w:rPr>
        <w:t xml:space="preserve"> de la violencia económica y social</w:t>
      </w:r>
      <w:r>
        <w:rPr>
          <w:rFonts w:cstheme="minorHAnsi"/>
          <w:kern w:val="24"/>
          <w:sz w:val="24"/>
          <w:szCs w:val="24"/>
          <w:lang w:val="es-ES"/>
        </w:rPr>
        <w:t xml:space="preserve"> que denominamos: Pobreza, que es la causa inmediata de la violencia en todas sus formas, que de ella se derivan.</w:t>
      </w:r>
    </w:p>
    <w:p w14:paraId="7B1F5465" w14:textId="77777777" w:rsidR="0077461F" w:rsidRPr="004E699B" w:rsidRDefault="0077461F" w:rsidP="0077461F">
      <w:pPr>
        <w:autoSpaceDE w:val="0"/>
        <w:autoSpaceDN w:val="0"/>
        <w:adjustRightInd w:val="0"/>
        <w:spacing w:after="0" w:line="240" w:lineRule="auto"/>
        <w:jc w:val="both"/>
        <w:rPr>
          <w:rFonts w:cstheme="minorHAnsi"/>
          <w:kern w:val="24"/>
          <w:sz w:val="24"/>
          <w:szCs w:val="24"/>
          <w:lang w:val="es-ES"/>
        </w:rPr>
      </w:pPr>
    </w:p>
    <w:p w14:paraId="7BF5B1C1" w14:textId="77777777" w:rsidR="0077461F" w:rsidRPr="00B03064" w:rsidRDefault="0077461F" w:rsidP="0077461F">
      <w:pPr>
        <w:pStyle w:val="Ttulo1"/>
        <w:rPr>
          <w:rFonts w:cstheme="minorHAnsi"/>
          <w:b/>
          <w:bCs/>
          <w:kern w:val="24"/>
          <w:sz w:val="24"/>
          <w:szCs w:val="24"/>
          <w:lang w:val="es-ES"/>
        </w:rPr>
      </w:pPr>
      <w:bookmarkStart w:id="12" w:name="_Toc106194171"/>
      <w:r w:rsidRPr="00B03064">
        <w:rPr>
          <w:rFonts w:cstheme="minorHAnsi"/>
          <w:b/>
          <w:bCs/>
          <w:kern w:val="24"/>
          <w:sz w:val="24"/>
          <w:szCs w:val="24"/>
          <w:lang w:val="es-ES"/>
        </w:rPr>
        <w:t>El propósito de la Educación para la Vida.</w:t>
      </w:r>
      <w:bookmarkEnd w:id="12"/>
    </w:p>
    <w:p w14:paraId="1BB13E1D"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79A8A1E4" w14:textId="77777777" w:rsidR="0077461F" w:rsidRDefault="0077461F" w:rsidP="0077461F">
      <w:pPr>
        <w:autoSpaceDE w:val="0"/>
        <w:autoSpaceDN w:val="0"/>
        <w:adjustRightInd w:val="0"/>
        <w:spacing w:after="0" w:line="240" w:lineRule="auto"/>
        <w:rPr>
          <w:rFonts w:cstheme="minorHAnsi"/>
          <w:kern w:val="24"/>
          <w:sz w:val="24"/>
          <w:szCs w:val="24"/>
          <w:lang w:val="es-ES"/>
        </w:rPr>
      </w:pPr>
      <w:r>
        <w:rPr>
          <w:rFonts w:cstheme="minorHAnsi"/>
          <w:kern w:val="24"/>
          <w:sz w:val="24"/>
          <w:szCs w:val="24"/>
          <w:lang w:val="es-ES"/>
        </w:rPr>
        <w:lastRenderedPageBreak/>
        <w:t>E</w:t>
      </w:r>
      <w:r w:rsidRPr="004E699B">
        <w:rPr>
          <w:rFonts w:cstheme="minorHAnsi"/>
          <w:kern w:val="24"/>
          <w:sz w:val="24"/>
          <w:szCs w:val="24"/>
          <w:lang w:val="es-ES"/>
        </w:rPr>
        <w:t>s el propósito imperativo de la educación para la vida el corregir esta terrible falla educacional</w:t>
      </w:r>
      <w:r>
        <w:rPr>
          <w:rFonts w:cstheme="minorHAnsi"/>
          <w:kern w:val="24"/>
          <w:sz w:val="24"/>
          <w:szCs w:val="24"/>
          <w:lang w:val="es-ES"/>
        </w:rPr>
        <w:t xml:space="preserve"> y cultural.</w:t>
      </w:r>
    </w:p>
    <w:p w14:paraId="5557B358" w14:textId="77777777" w:rsidR="0077461F" w:rsidRPr="004B14BF" w:rsidRDefault="0077461F" w:rsidP="0077461F">
      <w:pPr>
        <w:autoSpaceDE w:val="0"/>
        <w:autoSpaceDN w:val="0"/>
        <w:adjustRightInd w:val="0"/>
        <w:spacing w:after="0" w:line="240" w:lineRule="auto"/>
        <w:rPr>
          <w:rFonts w:cstheme="minorHAnsi"/>
          <w:kern w:val="24"/>
          <w:sz w:val="24"/>
          <w:szCs w:val="24"/>
          <w:lang w:val="es-ES"/>
        </w:rPr>
      </w:pPr>
    </w:p>
    <w:p w14:paraId="20881934" w14:textId="77777777" w:rsidR="0077461F" w:rsidRPr="004E699B" w:rsidRDefault="0077461F" w:rsidP="0077461F">
      <w:pPr>
        <w:autoSpaceDE w:val="0"/>
        <w:autoSpaceDN w:val="0"/>
        <w:adjustRightInd w:val="0"/>
        <w:spacing w:after="0" w:line="240" w:lineRule="auto"/>
        <w:jc w:val="both"/>
        <w:rPr>
          <w:rFonts w:cstheme="minorHAnsi"/>
          <w:b/>
          <w:bCs/>
          <w:kern w:val="24"/>
          <w:sz w:val="24"/>
          <w:szCs w:val="24"/>
        </w:rPr>
      </w:pPr>
      <w:r>
        <w:rPr>
          <w:rFonts w:cstheme="minorHAnsi"/>
          <w:kern w:val="24"/>
          <w:sz w:val="24"/>
          <w:szCs w:val="24"/>
        </w:rPr>
        <w:t>L</w:t>
      </w:r>
      <w:r w:rsidRPr="004E699B">
        <w:rPr>
          <w:rFonts w:cstheme="minorHAnsi"/>
          <w:kern w:val="24"/>
          <w:sz w:val="24"/>
          <w:szCs w:val="24"/>
        </w:rPr>
        <w:t>ogra</w:t>
      </w:r>
      <w:r>
        <w:rPr>
          <w:rFonts w:cstheme="minorHAnsi"/>
          <w:kern w:val="24"/>
          <w:sz w:val="24"/>
          <w:szCs w:val="24"/>
        </w:rPr>
        <w:t>ndo</w:t>
      </w:r>
      <w:r w:rsidRPr="004E699B">
        <w:rPr>
          <w:rFonts w:cstheme="minorHAnsi"/>
          <w:kern w:val="24"/>
          <w:sz w:val="24"/>
          <w:szCs w:val="24"/>
        </w:rPr>
        <w:t xml:space="preserve"> que desde  el hogar y </w:t>
      </w:r>
      <w:r>
        <w:rPr>
          <w:rFonts w:cstheme="minorHAnsi"/>
          <w:kern w:val="24"/>
          <w:sz w:val="24"/>
          <w:szCs w:val="24"/>
        </w:rPr>
        <w:t xml:space="preserve">en todos los niveles educativos, desde de </w:t>
      </w:r>
      <w:r w:rsidRPr="004E699B">
        <w:rPr>
          <w:rFonts w:cstheme="minorHAnsi"/>
          <w:kern w:val="24"/>
          <w:sz w:val="24"/>
          <w:szCs w:val="24"/>
        </w:rPr>
        <w:t>la escuela primaria</w:t>
      </w:r>
      <w:r>
        <w:rPr>
          <w:rFonts w:cstheme="minorHAnsi"/>
          <w:kern w:val="24"/>
          <w:sz w:val="24"/>
          <w:szCs w:val="24"/>
        </w:rPr>
        <w:t>,</w:t>
      </w:r>
      <w:r w:rsidRPr="004E699B">
        <w:rPr>
          <w:rFonts w:cstheme="minorHAnsi"/>
          <w:kern w:val="24"/>
          <w:sz w:val="24"/>
          <w:szCs w:val="24"/>
        </w:rPr>
        <w:t xml:space="preserve"> hasta las </w:t>
      </w:r>
      <w:r>
        <w:rPr>
          <w:rFonts w:cstheme="minorHAnsi"/>
          <w:kern w:val="24"/>
          <w:sz w:val="24"/>
          <w:szCs w:val="24"/>
        </w:rPr>
        <w:t xml:space="preserve">universidades y </w:t>
      </w:r>
      <w:r w:rsidRPr="004E699B">
        <w:rPr>
          <w:rFonts w:cstheme="minorHAnsi"/>
          <w:kern w:val="24"/>
          <w:sz w:val="24"/>
          <w:szCs w:val="24"/>
        </w:rPr>
        <w:t xml:space="preserve">hasta las escuelas </w:t>
      </w:r>
      <w:r>
        <w:rPr>
          <w:rFonts w:cstheme="minorHAnsi"/>
          <w:kern w:val="24"/>
          <w:sz w:val="24"/>
          <w:szCs w:val="24"/>
        </w:rPr>
        <w:t xml:space="preserve">especializadas </w:t>
      </w:r>
      <w:r w:rsidRPr="004E699B">
        <w:rPr>
          <w:rFonts w:cstheme="minorHAnsi"/>
          <w:kern w:val="24"/>
          <w:sz w:val="24"/>
          <w:szCs w:val="24"/>
        </w:rPr>
        <w:t xml:space="preserve">de negocios, </w:t>
      </w:r>
      <w:r>
        <w:rPr>
          <w:rFonts w:cstheme="minorHAnsi"/>
          <w:kern w:val="24"/>
          <w:sz w:val="24"/>
          <w:szCs w:val="24"/>
        </w:rPr>
        <w:t xml:space="preserve">en las iglesias y en todas las empresas privadas y públicas, </w:t>
      </w:r>
      <w:r w:rsidRPr="004E699B">
        <w:rPr>
          <w:rFonts w:cstheme="minorHAnsi"/>
          <w:kern w:val="24"/>
          <w:sz w:val="24"/>
          <w:szCs w:val="24"/>
        </w:rPr>
        <w:t xml:space="preserve">se enseñe que el valor y el poder legítimo de las personas y de los empresarios dependen del valor del servicio que presten a otros  y a la población y no del monto del precio en dinero  de bienes que puedan acumular,  </w:t>
      </w:r>
      <w:r w:rsidRPr="004E699B">
        <w:rPr>
          <w:rFonts w:cstheme="minorHAnsi"/>
          <w:b/>
          <w:bCs/>
          <w:kern w:val="24"/>
          <w:sz w:val="24"/>
          <w:szCs w:val="24"/>
        </w:rPr>
        <w:t xml:space="preserve">ya que los bienes no tienen valor si no son utilizados,  por lo cual si no tienen valor a menos que sean utilizados, “no pueden transferirle valor a quien solo los posee” </w:t>
      </w:r>
      <w:r>
        <w:rPr>
          <w:rFonts w:cstheme="minorHAnsi"/>
          <w:b/>
          <w:bCs/>
          <w:kern w:val="24"/>
          <w:sz w:val="24"/>
          <w:szCs w:val="24"/>
        </w:rPr>
        <w:t>“</w:t>
      </w:r>
      <w:r w:rsidRPr="004E699B">
        <w:rPr>
          <w:rFonts w:cstheme="minorHAnsi"/>
          <w:b/>
          <w:bCs/>
          <w:kern w:val="24"/>
          <w:sz w:val="24"/>
          <w:szCs w:val="24"/>
        </w:rPr>
        <w:t>pero no los puede utilizar</w:t>
      </w:r>
      <w:r>
        <w:rPr>
          <w:rFonts w:cstheme="minorHAnsi"/>
          <w:b/>
          <w:bCs/>
          <w:kern w:val="24"/>
          <w:sz w:val="24"/>
          <w:szCs w:val="24"/>
        </w:rPr>
        <w:t>”.</w:t>
      </w:r>
    </w:p>
    <w:p w14:paraId="203B9864"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2951E628"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La validez de este argumento que se basa en la enseñanza del principio del servicio que hizo Jesús de Nazareth como explicamos en el capítulo V, en los postulados de las reglas morales de los grandes filósofos y moralistas de todos los tiempos, que prohíben “el daño a otros” y que se expresa en las legislaciones de todos los países sobre el acaparamiento y la especulación.</w:t>
      </w:r>
    </w:p>
    <w:p w14:paraId="45F75E5A" w14:textId="77777777" w:rsidR="0077461F" w:rsidRDefault="0077461F" w:rsidP="0077461F">
      <w:pPr>
        <w:autoSpaceDE w:val="0"/>
        <w:autoSpaceDN w:val="0"/>
        <w:adjustRightInd w:val="0"/>
        <w:spacing w:after="0" w:line="240" w:lineRule="auto"/>
        <w:rPr>
          <w:rFonts w:cstheme="minorHAnsi"/>
          <w:kern w:val="24"/>
          <w:sz w:val="24"/>
          <w:szCs w:val="24"/>
        </w:rPr>
      </w:pPr>
    </w:p>
    <w:p w14:paraId="3DEB8A06"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Congruente a como se ha trastornado que “el servidor es el que es inferior”, cuando lo real es que “el servidor es el que es el superior”, también se ha trastornado el concepto de que “quien más tiene, es quien tiene más valor”, cuando lo real es que “quien más sirve, es quien tiene más valor”</w:t>
      </w:r>
    </w:p>
    <w:p w14:paraId="101ACE2A" w14:textId="77777777" w:rsidR="0077461F" w:rsidRDefault="0077461F" w:rsidP="0077461F">
      <w:pPr>
        <w:jc w:val="both"/>
        <w:rPr>
          <w:rFonts w:cstheme="minorHAnsi"/>
          <w:b/>
          <w:bCs/>
          <w:kern w:val="24"/>
          <w:sz w:val="24"/>
          <w:szCs w:val="24"/>
          <w:lang w:val="es-ES"/>
        </w:rPr>
      </w:pPr>
    </w:p>
    <w:p w14:paraId="6F63EDC2" w14:textId="77777777" w:rsidR="0077461F" w:rsidRPr="00831540" w:rsidRDefault="0077461F" w:rsidP="0077461F">
      <w:pPr>
        <w:pStyle w:val="Ttulo1"/>
        <w:rPr>
          <w:rFonts w:cstheme="minorHAnsi"/>
          <w:b/>
          <w:bCs/>
          <w:kern w:val="24"/>
          <w:sz w:val="24"/>
          <w:szCs w:val="24"/>
          <w:lang w:val="es-ES"/>
        </w:rPr>
      </w:pPr>
      <w:bookmarkStart w:id="13" w:name="_Toc106194172"/>
      <w:r>
        <w:rPr>
          <w:rFonts w:cstheme="minorHAnsi"/>
          <w:b/>
          <w:bCs/>
          <w:kern w:val="24"/>
          <w:sz w:val="24"/>
          <w:szCs w:val="24"/>
          <w:lang w:val="es-ES"/>
        </w:rPr>
        <w:t>Mi propuesta de Solución a la 3ª causa raíz de la violencia.</w:t>
      </w:r>
      <w:bookmarkEnd w:id="13"/>
    </w:p>
    <w:p w14:paraId="67A516C6" w14:textId="77777777" w:rsidR="0077461F" w:rsidRPr="004E699B" w:rsidRDefault="0077461F" w:rsidP="0077461F">
      <w:pPr>
        <w:autoSpaceDE w:val="0"/>
        <w:autoSpaceDN w:val="0"/>
        <w:adjustRightInd w:val="0"/>
        <w:spacing w:after="0" w:line="240" w:lineRule="auto"/>
        <w:rPr>
          <w:rFonts w:cstheme="minorHAnsi"/>
          <w:kern w:val="24"/>
          <w:sz w:val="24"/>
          <w:szCs w:val="24"/>
        </w:rPr>
      </w:pPr>
    </w:p>
    <w:p w14:paraId="436787F7"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L</w:t>
      </w:r>
      <w:r w:rsidRPr="004E699B">
        <w:rPr>
          <w:rFonts w:cstheme="minorHAnsi"/>
          <w:kern w:val="24"/>
          <w:sz w:val="24"/>
          <w:szCs w:val="24"/>
        </w:rPr>
        <w:t>as escuelas, las iglesias y los gobiernos debe</w:t>
      </w:r>
      <w:r>
        <w:rPr>
          <w:rFonts w:cstheme="minorHAnsi"/>
          <w:kern w:val="24"/>
          <w:sz w:val="24"/>
          <w:szCs w:val="24"/>
        </w:rPr>
        <w:t>rán promover el estudio de un “curso que c</w:t>
      </w:r>
      <w:r w:rsidRPr="007B69AC">
        <w:rPr>
          <w:rFonts w:cstheme="minorHAnsi"/>
          <w:kern w:val="24"/>
          <w:sz w:val="24"/>
          <w:szCs w:val="24"/>
        </w:rPr>
        <w:t>ambie el paradigma cultural erróneo sobre cómo se obtiene y logra el mayor Valor Humano”</w:t>
      </w:r>
      <w:r>
        <w:rPr>
          <w:rFonts w:cstheme="minorHAnsi"/>
          <w:kern w:val="24"/>
          <w:sz w:val="24"/>
          <w:szCs w:val="24"/>
        </w:rPr>
        <w:t>,</w:t>
      </w:r>
      <w:r w:rsidRPr="007B69AC">
        <w:rPr>
          <w:rFonts w:cstheme="minorHAnsi"/>
          <w:kern w:val="24"/>
          <w:sz w:val="24"/>
          <w:szCs w:val="24"/>
        </w:rPr>
        <w:t xml:space="preserve"> </w:t>
      </w:r>
      <w:r>
        <w:rPr>
          <w:rFonts w:cstheme="minorHAnsi"/>
          <w:kern w:val="24"/>
          <w:sz w:val="24"/>
          <w:szCs w:val="24"/>
        </w:rPr>
        <w:t xml:space="preserve">para </w:t>
      </w:r>
      <w:r w:rsidRPr="004E699B">
        <w:rPr>
          <w:rFonts w:cstheme="minorHAnsi"/>
          <w:kern w:val="24"/>
          <w:sz w:val="24"/>
          <w:szCs w:val="24"/>
        </w:rPr>
        <w:t xml:space="preserve">  </w:t>
      </w:r>
      <w:r>
        <w:rPr>
          <w:rFonts w:cstheme="minorHAnsi"/>
          <w:kern w:val="24"/>
          <w:sz w:val="24"/>
          <w:szCs w:val="24"/>
        </w:rPr>
        <w:t>re</w:t>
      </w:r>
      <w:r w:rsidRPr="004E699B">
        <w:rPr>
          <w:rFonts w:cstheme="minorHAnsi"/>
          <w:kern w:val="24"/>
          <w:sz w:val="24"/>
          <w:szCs w:val="24"/>
        </w:rPr>
        <w:t xml:space="preserve">educar </w:t>
      </w:r>
      <w:r>
        <w:rPr>
          <w:rFonts w:cstheme="minorHAnsi"/>
          <w:kern w:val="24"/>
          <w:sz w:val="24"/>
          <w:szCs w:val="24"/>
        </w:rPr>
        <w:t xml:space="preserve">a toda la población, pero en especial a los empresarios y principalmente a los  grandes empresarios y cambiar la gran falla educacional del paradigma que estipula que el valor humano depende de los bienes materiales que se poseen, por el nuevo paradigma que estipula que el valor humano depende de la calidad, cantidad, duración y número de personas a quienes se brindan los  servicios. </w:t>
      </w:r>
    </w:p>
    <w:p w14:paraId="75D7E6FE" w14:textId="77777777" w:rsidR="0077461F" w:rsidRDefault="0077461F" w:rsidP="0077461F">
      <w:pPr>
        <w:autoSpaceDE w:val="0"/>
        <w:autoSpaceDN w:val="0"/>
        <w:adjustRightInd w:val="0"/>
        <w:spacing w:after="0" w:line="240" w:lineRule="auto"/>
        <w:rPr>
          <w:rFonts w:cstheme="minorHAnsi"/>
          <w:kern w:val="24"/>
          <w:sz w:val="24"/>
          <w:szCs w:val="24"/>
        </w:rPr>
      </w:pPr>
    </w:p>
    <w:p w14:paraId="76C59D6C" w14:textId="77777777" w:rsidR="0077461F" w:rsidRPr="004E699B"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Las escuelas de negocios y los gobiernos deberán reeducar</w:t>
      </w:r>
      <w:r w:rsidRPr="004E699B">
        <w:rPr>
          <w:rFonts w:cstheme="minorHAnsi"/>
          <w:kern w:val="24"/>
          <w:sz w:val="24"/>
          <w:szCs w:val="24"/>
        </w:rPr>
        <w:t xml:space="preserve"> e incentivar a los empresarios a ser productivos  y generar niveles de ganancias que además de darles un </w:t>
      </w:r>
      <w:r>
        <w:rPr>
          <w:rFonts w:cstheme="minorHAnsi"/>
          <w:kern w:val="24"/>
          <w:sz w:val="24"/>
          <w:szCs w:val="24"/>
        </w:rPr>
        <w:t>“</w:t>
      </w:r>
      <w:r w:rsidRPr="004E699B">
        <w:rPr>
          <w:rFonts w:cstheme="minorHAnsi"/>
          <w:kern w:val="24"/>
          <w:sz w:val="24"/>
          <w:szCs w:val="24"/>
        </w:rPr>
        <w:t>buen nivel de vida</w:t>
      </w:r>
      <w:r>
        <w:rPr>
          <w:rFonts w:cstheme="minorHAnsi"/>
          <w:kern w:val="24"/>
          <w:sz w:val="24"/>
          <w:szCs w:val="24"/>
        </w:rPr>
        <w:t>”</w:t>
      </w:r>
      <w:r w:rsidRPr="004E699B">
        <w:rPr>
          <w:rFonts w:cstheme="minorHAnsi"/>
          <w:kern w:val="24"/>
          <w:sz w:val="24"/>
          <w:szCs w:val="24"/>
        </w:rPr>
        <w:t xml:space="preserve">, les permitan reinvertir los excedentes </w:t>
      </w:r>
      <w:r>
        <w:rPr>
          <w:rFonts w:cstheme="minorHAnsi"/>
          <w:kern w:val="24"/>
          <w:sz w:val="24"/>
          <w:szCs w:val="24"/>
        </w:rPr>
        <w:t xml:space="preserve">de sus ganancias </w:t>
      </w:r>
      <w:r w:rsidRPr="004E699B">
        <w:rPr>
          <w:rFonts w:cstheme="minorHAnsi"/>
          <w:kern w:val="24"/>
          <w:sz w:val="24"/>
          <w:szCs w:val="24"/>
        </w:rPr>
        <w:t xml:space="preserve">en la generación de más empresas que produzcan productos y servicios que sirvan a la población  y generen más puestos de trabajo dignamente remunerados y no </w:t>
      </w:r>
      <w:r>
        <w:rPr>
          <w:rFonts w:cstheme="minorHAnsi"/>
          <w:kern w:val="24"/>
          <w:sz w:val="24"/>
          <w:szCs w:val="24"/>
        </w:rPr>
        <w:t xml:space="preserve">a invertirlos </w:t>
      </w:r>
      <w:r w:rsidRPr="004E699B">
        <w:rPr>
          <w:rFonts w:cstheme="minorHAnsi"/>
          <w:kern w:val="24"/>
          <w:sz w:val="24"/>
          <w:szCs w:val="24"/>
        </w:rPr>
        <w:t xml:space="preserve">en la  simple acumulación </w:t>
      </w:r>
      <w:r>
        <w:rPr>
          <w:rFonts w:cstheme="minorHAnsi"/>
          <w:kern w:val="24"/>
          <w:sz w:val="24"/>
          <w:szCs w:val="24"/>
        </w:rPr>
        <w:t xml:space="preserve">irracional de bienes </w:t>
      </w:r>
      <w:r w:rsidRPr="004E699B">
        <w:rPr>
          <w:rFonts w:cstheme="minorHAnsi"/>
          <w:kern w:val="24"/>
          <w:sz w:val="24"/>
          <w:szCs w:val="24"/>
        </w:rPr>
        <w:t>y</w:t>
      </w:r>
      <w:r>
        <w:rPr>
          <w:rFonts w:cstheme="minorHAnsi"/>
          <w:kern w:val="24"/>
          <w:sz w:val="24"/>
          <w:szCs w:val="24"/>
        </w:rPr>
        <w:t xml:space="preserve"> en la</w:t>
      </w:r>
      <w:r w:rsidRPr="004E699B">
        <w:rPr>
          <w:rFonts w:cstheme="minorHAnsi"/>
          <w:kern w:val="24"/>
          <w:sz w:val="24"/>
          <w:szCs w:val="24"/>
        </w:rPr>
        <w:t xml:space="preserve"> adquisición de bienes de lujo que no les transmiten valor ni poder legítimo y son generadoras de violencia.</w:t>
      </w:r>
    </w:p>
    <w:p w14:paraId="163541E1" w14:textId="77777777" w:rsidR="0077461F" w:rsidRDefault="0077461F" w:rsidP="0077461F">
      <w:pPr>
        <w:autoSpaceDE w:val="0"/>
        <w:autoSpaceDN w:val="0"/>
        <w:adjustRightInd w:val="0"/>
        <w:spacing w:after="0" w:line="240" w:lineRule="auto"/>
        <w:rPr>
          <w:rFonts w:cstheme="minorHAnsi"/>
          <w:kern w:val="24"/>
          <w:sz w:val="24"/>
          <w:szCs w:val="24"/>
        </w:rPr>
      </w:pPr>
    </w:p>
    <w:p w14:paraId="142D2224"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Esta solución no se debe entender como una propuesta en el sentido de que se elimine la propiedad privada o se regulen las ganancias de los empresarios y de las empresas, como ya se ha intentado en los regímenes socialistas donde, “antes de o sin haber educado a la población en los postulados aquí indicados”,  se sustituyó la propiedad privada por la propiedad estatal, mediante el uso del poder de opresión, con las </w:t>
      </w:r>
      <w:r>
        <w:rPr>
          <w:rFonts w:cstheme="minorHAnsi"/>
          <w:kern w:val="24"/>
          <w:sz w:val="24"/>
          <w:szCs w:val="24"/>
        </w:rPr>
        <w:lastRenderedPageBreak/>
        <w:t>consecuencias ya conocidas de fracaso, como ocurrió en la URSS, donde las élites gubernamentales ignorantes de las causas raíz de la violencia  aquí mostradas, volvieron a caer en el mismo error de la acumulación irracional de bienes, ahora en manos del estado, donde los gobernantes corruptos fueron quienes usufructuaron las ganancias de la producción de todos los trabajadores, a quienes convirtieron en una masa de trabajo oprimida y desmotivada, donde no existía la prensa libre y toda la información de lo que hacían los gobernantes era reservada, toda la administración de la justicia, la formación profesional y los servicios era centralizada, lo cual trajo consigo la corrupción de los funcionarios y los trabajadores y la caída de la productividad de los mejores trabajadores por falta de motivación, etc.</w:t>
      </w:r>
    </w:p>
    <w:p w14:paraId="22838AE8" w14:textId="77777777" w:rsidR="0077461F" w:rsidRDefault="0077461F" w:rsidP="0077461F">
      <w:pPr>
        <w:autoSpaceDE w:val="0"/>
        <w:autoSpaceDN w:val="0"/>
        <w:adjustRightInd w:val="0"/>
        <w:spacing w:after="0" w:line="240" w:lineRule="auto"/>
        <w:jc w:val="both"/>
        <w:rPr>
          <w:rFonts w:cstheme="minorHAnsi"/>
          <w:kern w:val="24"/>
          <w:sz w:val="24"/>
          <w:szCs w:val="24"/>
        </w:rPr>
      </w:pPr>
    </w:p>
    <w:p w14:paraId="2B74B93A"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Entonces, ¿cuál es mi propuesta en cuanto al Rol de los Empresarios y del Estado?</w:t>
      </w:r>
    </w:p>
    <w:p w14:paraId="37F2C2D5" w14:textId="77777777" w:rsidR="0077461F" w:rsidRDefault="0077461F" w:rsidP="0077461F">
      <w:pPr>
        <w:autoSpaceDE w:val="0"/>
        <w:autoSpaceDN w:val="0"/>
        <w:adjustRightInd w:val="0"/>
        <w:spacing w:after="0" w:line="240" w:lineRule="auto"/>
        <w:rPr>
          <w:rFonts w:cstheme="minorHAnsi"/>
          <w:kern w:val="24"/>
          <w:sz w:val="24"/>
          <w:szCs w:val="24"/>
        </w:rPr>
      </w:pPr>
    </w:p>
    <w:p w14:paraId="77293A45"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A vista de las consecuencias de los regímenes de los gobiernos donde no existe separación de poderes, Soy favorable de los sistemas de gobierno donde exista separación entre los poderes Legislativo, Judicial y Ejecutivo y donde impera el Estado de Derecho, donde se permita la propiedad privada en función social, donde no se pongan límites a la “Acumulación Racional de Bienes” pero se controle la “Acumulación Irracional de Bienes”.</w:t>
      </w:r>
    </w:p>
    <w:p w14:paraId="03AD618E" w14:textId="77777777" w:rsidR="0077461F" w:rsidRDefault="0077461F" w:rsidP="0077461F">
      <w:pPr>
        <w:autoSpaceDE w:val="0"/>
        <w:autoSpaceDN w:val="0"/>
        <w:adjustRightInd w:val="0"/>
        <w:spacing w:after="0" w:line="240" w:lineRule="auto"/>
        <w:rPr>
          <w:rFonts w:cstheme="minorHAnsi"/>
          <w:kern w:val="24"/>
          <w:sz w:val="24"/>
          <w:szCs w:val="24"/>
        </w:rPr>
      </w:pPr>
    </w:p>
    <w:p w14:paraId="2D843B0F"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Que entiendo por la Acumulación Racional de Bienes.</w:t>
      </w:r>
    </w:p>
    <w:p w14:paraId="44DA8A50" w14:textId="77777777" w:rsidR="0077461F" w:rsidRDefault="0077461F" w:rsidP="0077461F">
      <w:pPr>
        <w:autoSpaceDE w:val="0"/>
        <w:autoSpaceDN w:val="0"/>
        <w:adjustRightInd w:val="0"/>
        <w:spacing w:after="0" w:line="240" w:lineRule="auto"/>
        <w:rPr>
          <w:rFonts w:cstheme="minorHAnsi"/>
          <w:kern w:val="24"/>
          <w:sz w:val="24"/>
          <w:szCs w:val="24"/>
        </w:rPr>
      </w:pPr>
    </w:p>
    <w:p w14:paraId="0EF8ED11"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La Acumulación Racional de Bienes, de propiedad privada es aquella en la que los Empresarios pueden acumular los bienes, materiales o no materiales, que necesitan para el mantenimiento y expansión de sus negocios con el propósito de aumentar su capacidad productiva y de generación de nuevos productos de beneficio social que generen mejores empleos con mejores compensaciones. </w:t>
      </w:r>
    </w:p>
    <w:p w14:paraId="7EAB5C05" w14:textId="77777777" w:rsidR="0077461F" w:rsidRDefault="0077461F" w:rsidP="0077461F">
      <w:pPr>
        <w:autoSpaceDE w:val="0"/>
        <w:autoSpaceDN w:val="0"/>
        <w:adjustRightInd w:val="0"/>
        <w:spacing w:after="0" w:line="240" w:lineRule="auto"/>
        <w:rPr>
          <w:rFonts w:cstheme="minorHAnsi"/>
          <w:kern w:val="24"/>
          <w:sz w:val="24"/>
          <w:szCs w:val="24"/>
        </w:rPr>
      </w:pPr>
    </w:p>
    <w:p w14:paraId="0EF62A86"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Mi propuesta a los Gobiernos y a los empresarios.</w:t>
      </w:r>
    </w:p>
    <w:p w14:paraId="14CA1027" w14:textId="77777777" w:rsidR="0077461F" w:rsidRDefault="0077461F" w:rsidP="0077461F">
      <w:pPr>
        <w:autoSpaceDE w:val="0"/>
        <w:autoSpaceDN w:val="0"/>
        <w:adjustRightInd w:val="0"/>
        <w:spacing w:after="0" w:line="240" w:lineRule="auto"/>
        <w:rPr>
          <w:rFonts w:cstheme="minorHAnsi"/>
          <w:kern w:val="24"/>
          <w:sz w:val="24"/>
          <w:szCs w:val="24"/>
        </w:rPr>
      </w:pPr>
    </w:p>
    <w:p w14:paraId="26DA67DC" w14:textId="77777777" w:rsidR="0077461F" w:rsidRDefault="0077461F" w:rsidP="0077461F">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El gobierno no debe imponer impuestos a las ganancias de </w:t>
      </w:r>
      <w:proofErr w:type="gramStart"/>
      <w:r>
        <w:rPr>
          <w:rFonts w:cstheme="minorHAnsi"/>
          <w:kern w:val="24"/>
          <w:sz w:val="24"/>
          <w:szCs w:val="24"/>
        </w:rPr>
        <w:t>las empresarios</w:t>
      </w:r>
      <w:proofErr w:type="gramEnd"/>
      <w:r>
        <w:rPr>
          <w:rFonts w:cstheme="minorHAnsi"/>
          <w:kern w:val="24"/>
          <w:sz w:val="24"/>
          <w:szCs w:val="24"/>
        </w:rPr>
        <w:t xml:space="preserve">, </w:t>
      </w:r>
      <w:r w:rsidRPr="008C22D9">
        <w:rPr>
          <w:rFonts w:cstheme="minorHAnsi"/>
          <w:kern w:val="24"/>
          <w:sz w:val="28"/>
          <w:szCs w:val="28"/>
        </w:rPr>
        <w:t>sin antes obligar</w:t>
      </w:r>
      <w:r>
        <w:rPr>
          <w:rFonts w:cstheme="minorHAnsi"/>
          <w:kern w:val="24"/>
          <w:sz w:val="28"/>
          <w:szCs w:val="28"/>
        </w:rPr>
        <w:t>se y convenir</w:t>
      </w:r>
      <w:r>
        <w:rPr>
          <w:rFonts w:cstheme="minorHAnsi"/>
          <w:kern w:val="24"/>
          <w:sz w:val="24"/>
          <w:szCs w:val="24"/>
        </w:rPr>
        <w:t>:</w:t>
      </w:r>
    </w:p>
    <w:p w14:paraId="23CF2589" w14:textId="77777777" w:rsidR="0077461F" w:rsidRDefault="0077461F" w:rsidP="0077461F">
      <w:pPr>
        <w:autoSpaceDE w:val="0"/>
        <w:autoSpaceDN w:val="0"/>
        <w:adjustRightInd w:val="0"/>
        <w:spacing w:after="0" w:line="240" w:lineRule="auto"/>
        <w:rPr>
          <w:rFonts w:cstheme="minorHAnsi"/>
          <w:kern w:val="24"/>
          <w:sz w:val="24"/>
          <w:szCs w:val="24"/>
        </w:rPr>
      </w:pPr>
    </w:p>
    <w:p w14:paraId="5CDFBE9A" w14:textId="77777777" w:rsidR="0077461F" w:rsidRPr="001531E3" w:rsidRDefault="0077461F" w:rsidP="0077461F">
      <w:pPr>
        <w:pStyle w:val="Prrafodelista"/>
        <w:numPr>
          <w:ilvl w:val="0"/>
          <w:numId w:val="4"/>
        </w:numPr>
        <w:autoSpaceDE w:val="0"/>
        <w:autoSpaceDN w:val="0"/>
        <w:adjustRightInd w:val="0"/>
        <w:spacing w:after="0" w:line="240" w:lineRule="auto"/>
        <w:jc w:val="both"/>
        <w:rPr>
          <w:rFonts w:cstheme="minorHAnsi"/>
          <w:kern w:val="24"/>
          <w:sz w:val="24"/>
          <w:szCs w:val="24"/>
        </w:rPr>
      </w:pPr>
      <w:r>
        <w:rPr>
          <w:rFonts w:cstheme="minorHAnsi"/>
          <w:kern w:val="24"/>
          <w:sz w:val="24"/>
          <w:szCs w:val="24"/>
        </w:rPr>
        <w:t>Con</w:t>
      </w:r>
      <w:r w:rsidRPr="001531E3">
        <w:rPr>
          <w:rFonts w:cstheme="minorHAnsi"/>
          <w:kern w:val="24"/>
          <w:sz w:val="24"/>
          <w:szCs w:val="24"/>
        </w:rPr>
        <w:t xml:space="preserve"> las empresas a que hagan las debidas reservas  de utilidades, para garantizar su permanencia y desarrollo en el mercado, haciendo  que estas puedan actualizar y sustituir sus equipos y maquinarias de producción </w:t>
      </w:r>
      <w:r>
        <w:rPr>
          <w:rFonts w:cstheme="minorHAnsi"/>
          <w:kern w:val="24"/>
          <w:sz w:val="24"/>
          <w:szCs w:val="24"/>
        </w:rPr>
        <w:t xml:space="preserve">que demanden </w:t>
      </w:r>
      <w:r w:rsidRPr="001531E3">
        <w:rPr>
          <w:rFonts w:cstheme="minorHAnsi"/>
          <w:kern w:val="24"/>
          <w:sz w:val="24"/>
          <w:szCs w:val="24"/>
        </w:rPr>
        <w:t xml:space="preserve"> los nuevos  procesos, equipos y maquinarias que la tecnología vaya produciendo, así como a que hagan las debidas reservas de utilidades para invertir en la Investigación y desarrollo  de nuevos productos, para invertir en la calificación científica</w:t>
      </w:r>
      <w:r>
        <w:rPr>
          <w:rFonts w:cstheme="minorHAnsi"/>
          <w:kern w:val="24"/>
          <w:sz w:val="24"/>
          <w:szCs w:val="24"/>
        </w:rPr>
        <w:t>,</w:t>
      </w:r>
      <w:r w:rsidRPr="001531E3">
        <w:rPr>
          <w:rFonts w:cstheme="minorHAnsi"/>
          <w:kern w:val="24"/>
          <w:sz w:val="24"/>
          <w:szCs w:val="24"/>
        </w:rPr>
        <w:t xml:space="preserve"> técnica </w:t>
      </w:r>
      <w:r>
        <w:rPr>
          <w:rFonts w:cstheme="minorHAnsi"/>
          <w:kern w:val="24"/>
          <w:sz w:val="24"/>
          <w:szCs w:val="24"/>
        </w:rPr>
        <w:t xml:space="preserve">y de educación para la vida </w:t>
      </w:r>
      <w:r w:rsidRPr="001531E3">
        <w:rPr>
          <w:rFonts w:cstheme="minorHAnsi"/>
          <w:kern w:val="24"/>
          <w:sz w:val="24"/>
          <w:szCs w:val="24"/>
        </w:rPr>
        <w:t>de sus trabajadores, para invertir en la mejora de los niveles de vida de sus empleados</w:t>
      </w:r>
      <w:r>
        <w:rPr>
          <w:rFonts w:cstheme="minorHAnsi"/>
          <w:kern w:val="24"/>
          <w:sz w:val="24"/>
          <w:szCs w:val="24"/>
        </w:rPr>
        <w:t xml:space="preserve">: salarios, planes de educación, de salud, de pensiones, etc.,  </w:t>
      </w:r>
      <w:r w:rsidRPr="001531E3">
        <w:rPr>
          <w:rFonts w:cstheme="minorHAnsi"/>
          <w:kern w:val="24"/>
          <w:sz w:val="24"/>
          <w:szCs w:val="24"/>
        </w:rPr>
        <w:t xml:space="preserve"> para invertir en evitar la contaminación que sus procesos productivos y </w:t>
      </w:r>
      <w:r>
        <w:rPr>
          <w:rFonts w:cstheme="minorHAnsi"/>
          <w:kern w:val="24"/>
          <w:sz w:val="24"/>
          <w:szCs w:val="24"/>
        </w:rPr>
        <w:t>que</w:t>
      </w:r>
      <w:r w:rsidRPr="001531E3">
        <w:rPr>
          <w:rFonts w:cstheme="minorHAnsi"/>
          <w:kern w:val="24"/>
          <w:sz w:val="24"/>
          <w:szCs w:val="24"/>
        </w:rPr>
        <w:t xml:space="preserve"> sus productos puedan ocasionar en el medio ambiente y en </w:t>
      </w:r>
      <w:proofErr w:type="spellStart"/>
      <w:r w:rsidRPr="001531E3">
        <w:rPr>
          <w:rFonts w:cstheme="minorHAnsi"/>
          <w:kern w:val="24"/>
          <w:sz w:val="24"/>
          <w:szCs w:val="24"/>
        </w:rPr>
        <w:t>en</w:t>
      </w:r>
      <w:proofErr w:type="spellEnd"/>
      <w:r w:rsidRPr="001531E3">
        <w:rPr>
          <w:rFonts w:cstheme="minorHAnsi"/>
          <w:kern w:val="24"/>
          <w:sz w:val="24"/>
          <w:szCs w:val="24"/>
        </w:rPr>
        <w:t xml:space="preserve"> los ecosistemas mineral, vegetal, animal, humano, virtual y robótico, así como para la adquisición de seguros que prevengan los daños de los  riesgos catastróficos, financieros y económicos</w:t>
      </w:r>
      <w:r>
        <w:rPr>
          <w:rFonts w:cstheme="minorHAnsi"/>
          <w:kern w:val="24"/>
          <w:sz w:val="24"/>
          <w:szCs w:val="24"/>
        </w:rPr>
        <w:t xml:space="preserve">, así como cualquiera otra reserva </w:t>
      </w:r>
      <w:r>
        <w:rPr>
          <w:rFonts w:cstheme="minorHAnsi"/>
          <w:kern w:val="24"/>
          <w:sz w:val="24"/>
          <w:szCs w:val="24"/>
        </w:rPr>
        <w:lastRenderedPageBreak/>
        <w:t>que sea necesaria para el mantenimiento, progreso y expansión de las empresas y de la actividad productiva de la nación.</w:t>
      </w:r>
    </w:p>
    <w:p w14:paraId="0E9FFEE1" w14:textId="77777777" w:rsidR="0077461F" w:rsidRDefault="0077461F" w:rsidP="0077461F">
      <w:pPr>
        <w:autoSpaceDE w:val="0"/>
        <w:autoSpaceDN w:val="0"/>
        <w:adjustRightInd w:val="0"/>
        <w:spacing w:after="0" w:line="240" w:lineRule="auto"/>
        <w:rPr>
          <w:rFonts w:cstheme="minorHAnsi"/>
          <w:kern w:val="24"/>
          <w:sz w:val="24"/>
          <w:szCs w:val="24"/>
        </w:rPr>
      </w:pPr>
    </w:p>
    <w:p w14:paraId="2B01A48E" w14:textId="77777777" w:rsidR="0077461F" w:rsidRDefault="0077461F" w:rsidP="0077461F">
      <w:pPr>
        <w:pStyle w:val="Prrafodelista"/>
        <w:numPr>
          <w:ilvl w:val="0"/>
          <w:numId w:val="4"/>
        </w:numPr>
        <w:autoSpaceDE w:val="0"/>
        <w:autoSpaceDN w:val="0"/>
        <w:adjustRightInd w:val="0"/>
        <w:spacing w:after="0" w:line="240" w:lineRule="auto"/>
        <w:jc w:val="both"/>
        <w:rPr>
          <w:rFonts w:cstheme="minorHAnsi"/>
          <w:kern w:val="24"/>
          <w:sz w:val="24"/>
          <w:szCs w:val="24"/>
        </w:rPr>
      </w:pPr>
      <w:r w:rsidRPr="006C3DCA">
        <w:rPr>
          <w:rFonts w:cstheme="minorHAnsi"/>
          <w:kern w:val="24"/>
          <w:sz w:val="24"/>
          <w:szCs w:val="24"/>
        </w:rPr>
        <w:t xml:space="preserve">Luego de que se hayan hecho estas reservas, los </w:t>
      </w:r>
      <w:r>
        <w:rPr>
          <w:rFonts w:cstheme="minorHAnsi"/>
          <w:kern w:val="24"/>
          <w:sz w:val="24"/>
          <w:szCs w:val="24"/>
        </w:rPr>
        <w:t>órganos legislativos del estado</w:t>
      </w:r>
      <w:r w:rsidRPr="006C3DCA">
        <w:rPr>
          <w:rFonts w:cstheme="minorHAnsi"/>
          <w:kern w:val="24"/>
          <w:sz w:val="24"/>
          <w:szCs w:val="24"/>
        </w:rPr>
        <w:t xml:space="preserve"> debe</w:t>
      </w:r>
      <w:r>
        <w:rPr>
          <w:rFonts w:cstheme="minorHAnsi"/>
          <w:kern w:val="24"/>
          <w:sz w:val="24"/>
          <w:szCs w:val="24"/>
        </w:rPr>
        <w:t>rán</w:t>
      </w:r>
      <w:r w:rsidRPr="006C3DCA">
        <w:rPr>
          <w:rFonts w:cstheme="minorHAnsi"/>
          <w:kern w:val="24"/>
          <w:sz w:val="24"/>
          <w:szCs w:val="24"/>
        </w:rPr>
        <w:t xml:space="preserve"> determinar una escala de </w:t>
      </w:r>
      <w:r>
        <w:rPr>
          <w:rFonts w:cstheme="minorHAnsi"/>
          <w:kern w:val="24"/>
          <w:sz w:val="24"/>
          <w:szCs w:val="24"/>
        </w:rPr>
        <w:t xml:space="preserve">rangos de </w:t>
      </w:r>
      <w:r w:rsidRPr="006C3DCA">
        <w:rPr>
          <w:rFonts w:cstheme="minorHAnsi"/>
          <w:kern w:val="24"/>
          <w:sz w:val="24"/>
          <w:szCs w:val="24"/>
        </w:rPr>
        <w:t>ganancias, por clases</w:t>
      </w:r>
      <w:r>
        <w:rPr>
          <w:rFonts w:cstheme="minorHAnsi"/>
          <w:kern w:val="24"/>
          <w:sz w:val="24"/>
          <w:szCs w:val="24"/>
        </w:rPr>
        <w:t xml:space="preserve">, </w:t>
      </w:r>
      <w:r w:rsidRPr="006C3DCA">
        <w:rPr>
          <w:rFonts w:cstheme="minorHAnsi"/>
          <w:kern w:val="24"/>
          <w:sz w:val="24"/>
          <w:szCs w:val="24"/>
        </w:rPr>
        <w:t>tipos</w:t>
      </w:r>
      <w:r>
        <w:rPr>
          <w:rFonts w:cstheme="minorHAnsi"/>
          <w:kern w:val="24"/>
          <w:sz w:val="24"/>
          <w:szCs w:val="24"/>
        </w:rPr>
        <w:t xml:space="preserve"> y tamaños </w:t>
      </w:r>
      <w:r w:rsidRPr="006C3DCA">
        <w:rPr>
          <w:rFonts w:cstheme="minorHAnsi"/>
          <w:kern w:val="24"/>
          <w:sz w:val="24"/>
          <w:szCs w:val="24"/>
        </w:rPr>
        <w:t xml:space="preserve">de negocios </w:t>
      </w:r>
      <w:r>
        <w:rPr>
          <w:rFonts w:cstheme="minorHAnsi"/>
          <w:kern w:val="24"/>
          <w:sz w:val="24"/>
          <w:szCs w:val="24"/>
        </w:rPr>
        <w:t xml:space="preserve">(privados y públicos) </w:t>
      </w:r>
      <w:r w:rsidRPr="006C3DCA">
        <w:rPr>
          <w:rFonts w:cstheme="minorHAnsi"/>
          <w:kern w:val="24"/>
          <w:sz w:val="24"/>
          <w:szCs w:val="24"/>
        </w:rPr>
        <w:t xml:space="preserve">y condiciones geográficas y sociales de vida y desarrollo, para la compensación del trabajo de los empresarios, de sus inversionistas  y directores que sean </w:t>
      </w:r>
      <w:r w:rsidRPr="00475183">
        <w:rPr>
          <w:rFonts w:cstheme="minorHAnsi"/>
          <w:b/>
          <w:bCs/>
          <w:i/>
          <w:iCs/>
          <w:kern w:val="24"/>
          <w:sz w:val="24"/>
          <w:szCs w:val="24"/>
        </w:rPr>
        <w:t>“adecuadas para motivar y satisfacer de manera holgada sus necesidades y nivel de vida material y espiritual”,</w:t>
      </w:r>
      <w:r w:rsidRPr="006C3DCA">
        <w:rPr>
          <w:rFonts w:cstheme="minorHAnsi"/>
          <w:kern w:val="24"/>
          <w:sz w:val="24"/>
          <w:szCs w:val="24"/>
        </w:rPr>
        <w:t xml:space="preserve"> que se</w:t>
      </w:r>
      <w:r>
        <w:rPr>
          <w:rFonts w:cstheme="minorHAnsi"/>
          <w:kern w:val="24"/>
          <w:sz w:val="24"/>
          <w:szCs w:val="24"/>
        </w:rPr>
        <w:t>r</w:t>
      </w:r>
      <w:r w:rsidRPr="006C3DCA">
        <w:rPr>
          <w:rFonts w:cstheme="minorHAnsi"/>
          <w:kern w:val="24"/>
          <w:sz w:val="24"/>
          <w:szCs w:val="24"/>
        </w:rPr>
        <w:t xml:space="preserve">án deducibles para efectos de impuestos de las empresa y sobre los que a los receptores se les aplicarán tasas diferenciadas de impuestos, </w:t>
      </w:r>
      <w:r>
        <w:rPr>
          <w:rFonts w:cstheme="minorHAnsi"/>
          <w:kern w:val="24"/>
          <w:sz w:val="24"/>
          <w:szCs w:val="24"/>
        </w:rPr>
        <w:t xml:space="preserve"> según el monto de sus ganancias, congruentes con las tasas que se pagan en los países más desarrollados,  </w:t>
      </w:r>
      <w:r w:rsidRPr="006C3DCA">
        <w:rPr>
          <w:rFonts w:cstheme="minorHAnsi"/>
          <w:kern w:val="24"/>
          <w:sz w:val="24"/>
          <w:szCs w:val="24"/>
        </w:rPr>
        <w:t>con los cuales los dueños, inversionistas y directores de los negocios contribuirán a los ingresos del estado, para financiar  sus actividades de gobierno</w:t>
      </w:r>
      <w:r>
        <w:rPr>
          <w:rFonts w:cstheme="minorHAnsi"/>
          <w:kern w:val="24"/>
          <w:sz w:val="24"/>
          <w:szCs w:val="24"/>
        </w:rPr>
        <w:t xml:space="preserve"> en beneficio de la población.</w:t>
      </w:r>
    </w:p>
    <w:p w14:paraId="79129281" w14:textId="77777777" w:rsidR="0077461F" w:rsidRPr="006C3DCA" w:rsidRDefault="0077461F" w:rsidP="0077461F">
      <w:pPr>
        <w:pStyle w:val="Prrafodelista"/>
        <w:rPr>
          <w:rFonts w:cstheme="minorHAnsi"/>
          <w:kern w:val="24"/>
          <w:sz w:val="24"/>
          <w:szCs w:val="24"/>
        </w:rPr>
      </w:pPr>
    </w:p>
    <w:p w14:paraId="588B6489" w14:textId="77777777" w:rsidR="0077461F" w:rsidRDefault="0077461F" w:rsidP="0077461F">
      <w:pPr>
        <w:pStyle w:val="Prrafodelista"/>
        <w:numPr>
          <w:ilvl w:val="0"/>
          <w:numId w:val="4"/>
        </w:numPr>
        <w:autoSpaceDE w:val="0"/>
        <w:autoSpaceDN w:val="0"/>
        <w:adjustRightInd w:val="0"/>
        <w:spacing w:after="0" w:line="240" w:lineRule="auto"/>
        <w:jc w:val="both"/>
        <w:rPr>
          <w:rFonts w:cstheme="minorHAnsi"/>
          <w:kern w:val="24"/>
          <w:sz w:val="24"/>
          <w:szCs w:val="24"/>
        </w:rPr>
      </w:pPr>
      <w:r w:rsidRPr="00B36690">
        <w:rPr>
          <w:rFonts w:cstheme="minorHAnsi"/>
          <w:kern w:val="24"/>
          <w:sz w:val="24"/>
          <w:szCs w:val="24"/>
        </w:rPr>
        <w:t>Si luego de deducidos los montos indicados en a) y b) existen montos de ganancias excedentes, si estos montos son reinvertidos por el empresario o las empresas</w:t>
      </w:r>
      <w:r>
        <w:rPr>
          <w:rFonts w:cstheme="minorHAnsi"/>
          <w:kern w:val="24"/>
          <w:sz w:val="24"/>
          <w:szCs w:val="24"/>
        </w:rPr>
        <w:t>, en sus propios países,</w:t>
      </w:r>
      <w:r w:rsidRPr="00B36690">
        <w:rPr>
          <w:rFonts w:cstheme="minorHAnsi"/>
          <w:kern w:val="24"/>
          <w:sz w:val="24"/>
          <w:szCs w:val="24"/>
        </w:rPr>
        <w:t xml:space="preserve">  para la creación de nuevas empresas o divisiones que generen nuevos procesos de producción o nuevos productos  y por lo tanto nuevos empleos bien remunerados, tales montos serán exentos de impuestos y la Acumulación de Bienes que de ello se deriven se considerará </w:t>
      </w:r>
      <w:r w:rsidRPr="009D7C50">
        <w:rPr>
          <w:rFonts w:cstheme="minorHAnsi"/>
          <w:b/>
          <w:bCs/>
          <w:kern w:val="24"/>
          <w:sz w:val="24"/>
          <w:szCs w:val="24"/>
        </w:rPr>
        <w:t>“Acumulación Racional de Bienes”</w:t>
      </w:r>
      <w:r w:rsidRPr="00B36690">
        <w:rPr>
          <w:rFonts w:cstheme="minorHAnsi"/>
          <w:kern w:val="24"/>
          <w:sz w:val="24"/>
          <w:szCs w:val="24"/>
        </w:rPr>
        <w:t xml:space="preserve"> y por tanto será permitida y no se le aplicarán</w:t>
      </w:r>
      <w:r>
        <w:rPr>
          <w:rFonts w:cstheme="minorHAnsi"/>
          <w:kern w:val="24"/>
          <w:sz w:val="24"/>
          <w:szCs w:val="24"/>
        </w:rPr>
        <w:t xml:space="preserve"> los </w:t>
      </w:r>
      <w:r w:rsidRPr="00B36690">
        <w:rPr>
          <w:rFonts w:cstheme="minorHAnsi"/>
          <w:kern w:val="24"/>
          <w:sz w:val="24"/>
          <w:szCs w:val="24"/>
        </w:rPr>
        <w:t xml:space="preserve"> impuestos </w:t>
      </w:r>
      <w:r>
        <w:rPr>
          <w:rFonts w:cstheme="minorHAnsi"/>
          <w:kern w:val="24"/>
          <w:sz w:val="24"/>
          <w:szCs w:val="24"/>
        </w:rPr>
        <w:t xml:space="preserve">que merecen los capitales improductivos. </w:t>
      </w:r>
    </w:p>
    <w:p w14:paraId="769CB767" w14:textId="77777777" w:rsidR="0077461F" w:rsidRPr="00AC4370" w:rsidRDefault="0077461F" w:rsidP="0077461F">
      <w:pPr>
        <w:pStyle w:val="Prrafodelista"/>
        <w:jc w:val="both"/>
        <w:rPr>
          <w:rFonts w:cstheme="minorHAnsi"/>
          <w:kern w:val="24"/>
          <w:sz w:val="24"/>
          <w:szCs w:val="24"/>
        </w:rPr>
      </w:pPr>
    </w:p>
    <w:p w14:paraId="7534F03D" w14:textId="77777777" w:rsidR="0077461F" w:rsidRDefault="0077461F" w:rsidP="0077461F">
      <w:pPr>
        <w:pStyle w:val="Prrafodelista"/>
        <w:autoSpaceDE w:val="0"/>
        <w:autoSpaceDN w:val="0"/>
        <w:adjustRightInd w:val="0"/>
        <w:spacing w:after="0" w:line="240" w:lineRule="auto"/>
        <w:ind w:left="1211"/>
        <w:jc w:val="both"/>
        <w:rPr>
          <w:rFonts w:cstheme="minorHAnsi"/>
          <w:kern w:val="24"/>
          <w:sz w:val="24"/>
          <w:szCs w:val="24"/>
        </w:rPr>
      </w:pPr>
      <w:r>
        <w:rPr>
          <w:rFonts w:cstheme="minorHAnsi"/>
          <w:kern w:val="24"/>
          <w:sz w:val="24"/>
          <w:szCs w:val="24"/>
        </w:rPr>
        <w:t>En casos especiales el estado podrá autorizar la inversión de estos montos en otros países, siempre y cuando las ganancias sean reinvertidas en los países de origen o contribuyan con los impuestos que los países establezcan para estos casos.</w:t>
      </w:r>
    </w:p>
    <w:p w14:paraId="0AF13DE3" w14:textId="77777777" w:rsidR="0077461F" w:rsidRPr="00B36690" w:rsidRDefault="0077461F" w:rsidP="0077461F">
      <w:pPr>
        <w:pStyle w:val="Prrafodelista"/>
        <w:jc w:val="both"/>
        <w:rPr>
          <w:rFonts w:cstheme="minorHAnsi"/>
          <w:kern w:val="24"/>
          <w:sz w:val="24"/>
          <w:szCs w:val="24"/>
        </w:rPr>
      </w:pPr>
    </w:p>
    <w:p w14:paraId="63DFEC54" w14:textId="77777777" w:rsidR="0077461F" w:rsidRPr="00B36690" w:rsidRDefault="0077461F" w:rsidP="0077461F">
      <w:pPr>
        <w:pStyle w:val="Prrafodelista"/>
        <w:numPr>
          <w:ilvl w:val="0"/>
          <w:numId w:val="4"/>
        </w:numPr>
        <w:autoSpaceDE w:val="0"/>
        <w:autoSpaceDN w:val="0"/>
        <w:adjustRightInd w:val="0"/>
        <w:spacing w:after="0" w:line="240" w:lineRule="auto"/>
        <w:jc w:val="both"/>
        <w:rPr>
          <w:rFonts w:cstheme="minorHAnsi"/>
          <w:kern w:val="24"/>
          <w:sz w:val="24"/>
          <w:szCs w:val="24"/>
        </w:rPr>
      </w:pPr>
      <w:r w:rsidRPr="00B36690">
        <w:rPr>
          <w:rFonts w:cstheme="minorHAnsi"/>
          <w:kern w:val="24"/>
          <w:sz w:val="24"/>
          <w:szCs w:val="24"/>
        </w:rPr>
        <w:t xml:space="preserve">Si en cambio los montos de ganancias excedentes NO son reinvertidos por el empresario </w:t>
      </w:r>
      <w:r>
        <w:rPr>
          <w:rFonts w:cstheme="minorHAnsi"/>
          <w:kern w:val="24"/>
          <w:sz w:val="24"/>
          <w:szCs w:val="24"/>
        </w:rPr>
        <w:t xml:space="preserve">o las empresas </w:t>
      </w:r>
      <w:r w:rsidRPr="00B36690">
        <w:rPr>
          <w:rFonts w:cstheme="minorHAnsi"/>
          <w:kern w:val="24"/>
          <w:sz w:val="24"/>
          <w:szCs w:val="24"/>
        </w:rPr>
        <w:t xml:space="preserve">para la creación de nuevas empresas o divisiones que generen nuevos procesos de producción o nuevos productos </w:t>
      </w:r>
      <w:r>
        <w:rPr>
          <w:rFonts w:cstheme="minorHAnsi"/>
          <w:kern w:val="24"/>
          <w:sz w:val="24"/>
          <w:szCs w:val="24"/>
        </w:rPr>
        <w:t xml:space="preserve">en beneficio de la población y </w:t>
      </w:r>
      <w:r w:rsidRPr="00B36690">
        <w:rPr>
          <w:rFonts w:cstheme="minorHAnsi"/>
          <w:kern w:val="24"/>
          <w:sz w:val="24"/>
          <w:szCs w:val="24"/>
        </w:rPr>
        <w:t xml:space="preserve">por lo tanto </w:t>
      </w:r>
      <w:r>
        <w:rPr>
          <w:rFonts w:cstheme="minorHAnsi"/>
          <w:kern w:val="24"/>
          <w:sz w:val="24"/>
          <w:szCs w:val="24"/>
        </w:rPr>
        <w:t xml:space="preserve">no se dedican a la creación de </w:t>
      </w:r>
      <w:r w:rsidRPr="00B36690">
        <w:rPr>
          <w:rFonts w:cstheme="minorHAnsi"/>
          <w:kern w:val="24"/>
          <w:sz w:val="24"/>
          <w:szCs w:val="24"/>
        </w:rPr>
        <w:t xml:space="preserve">nuevos empleos bien remunerados, </w:t>
      </w:r>
      <w:r>
        <w:rPr>
          <w:rFonts w:cstheme="minorHAnsi"/>
          <w:kern w:val="24"/>
          <w:sz w:val="24"/>
          <w:szCs w:val="24"/>
        </w:rPr>
        <w:t xml:space="preserve">sino que para mal gastarse en bienes muebles o inmuebles de lujo, para aparentar lo que no se es  o para la ostentación inmoral de la falacia de Valor personal que antes he expuesto;  </w:t>
      </w:r>
      <w:r w:rsidRPr="00B36690">
        <w:rPr>
          <w:rFonts w:cstheme="minorHAnsi"/>
          <w:kern w:val="24"/>
          <w:sz w:val="24"/>
          <w:szCs w:val="24"/>
        </w:rPr>
        <w:t xml:space="preserve">tales montos de ganancias se considerarán </w:t>
      </w:r>
      <w:r w:rsidRPr="00C672C5">
        <w:rPr>
          <w:rFonts w:cstheme="minorHAnsi"/>
          <w:b/>
          <w:bCs/>
          <w:i/>
          <w:iCs/>
          <w:kern w:val="24"/>
          <w:sz w:val="24"/>
          <w:szCs w:val="24"/>
        </w:rPr>
        <w:t>“Acumulación Irracional de Bienes”</w:t>
      </w:r>
      <w:r>
        <w:rPr>
          <w:rFonts w:cstheme="minorHAnsi"/>
          <w:kern w:val="24"/>
          <w:sz w:val="24"/>
          <w:szCs w:val="24"/>
        </w:rPr>
        <w:t xml:space="preserve">, la cual no será </w:t>
      </w:r>
      <w:r w:rsidRPr="00B36690">
        <w:rPr>
          <w:rFonts w:cstheme="minorHAnsi"/>
          <w:kern w:val="24"/>
          <w:sz w:val="24"/>
          <w:szCs w:val="24"/>
        </w:rPr>
        <w:t xml:space="preserve">permitida por ser como aquí he expuesto: causa </w:t>
      </w:r>
      <w:r>
        <w:rPr>
          <w:rFonts w:cstheme="minorHAnsi"/>
          <w:kern w:val="24"/>
          <w:sz w:val="24"/>
          <w:szCs w:val="24"/>
        </w:rPr>
        <w:t>raíz-inmediata</w:t>
      </w:r>
      <w:r w:rsidRPr="00B36690">
        <w:rPr>
          <w:rFonts w:cstheme="minorHAnsi"/>
          <w:kern w:val="24"/>
          <w:sz w:val="24"/>
          <w:szCs w:val="24"/>
        </w:rPr>
        <w:t xml:space="preserve"> de violencia y serán sujetos de un impuesto no menor a</w:t>
      </w:r>
      <w:r>
        <w:rPr>
          <w:rFonts w:cstheme="minorHAnsi"/>
          <w:kern w:val="24"/>
          <w:sz w:val="24"/>
          <w:szCs w:val="24"/>
        </w:rPr>
        <w:t xml:space="preserve"> un elevado porcentaje que la ley determine en cada nación (Ej. e</w:t>
      </w:r>
      <w:r w:rsidRPr="00B36690">
        <w:rPr>
          <w:rFonts w:cstheme="minorHAnsi"/>
          <w:kern w:val="24"/>
          <w:sz w:val="24"/>
          <w:szCs w:val="24"/>
        </w:rPr>
        <w:t xml:space="preserve">l 80% </w:t>
      </w:r>
      <w:r>
        <w:rPr>
          <w:rFonts w:cstheme="minorHAnsi"/>
          <w:kern w:val="24"/>
          <w:sz w:val="24"/>
          <w:szCs w:val="24"/>
        </w:rPr>
        <w:t xml:space="preserve"> o 90%</w:t>
      </w:r>
      <w:r w:rsidRPr="00B36690">
        <w:rPr>
          <w:rFonts w:cstheme="minorHAnsi"/>
          <w:kern w:val="24"/>
          <w:sz w:val="24"/>
          <w:szCs w:val="24"/>
        </w:rPr>
        <w:t xml:space="preserve"> de su monto</w:t>
      </w:r>
      <w:r>
        <w:rPr>
          <w:rFonts w:cstheme="minorHAnsi"/>
          <w:kern w:val="24"/>
          <w:sz w:val="24"/>
          <w:szCs w:val="24"/>
        </w:rPr>
        <w:t>)</w:t>
      </w:r>
      <w:r w:rsidRPr="00B36690">
        <w:rPr>
          <w:rFonts w:cstheme="minorHAnsi"/>
          <w:kern w:val="24"/>
          <w:sz w:val="24"/>
          <w:szCs w:val="24"/>
        </w:rPr>
        <w:t>.</w:t>
      </w:r>
    </w:p>
    <w:p w14:paraId="207A3B91" w14:textId="77777777" w:rsidR="0077461F" w:rsidRDefault="0077461F" w:rsidP="0077461F">
      <w:pPr>
        <w:autoSpaceDE w:val="0"/>
        <w:autoSpaceDN w:val="0"/>
        <w:adjustRightInd w:val="0"/>
        <w:spacing w:after="0" w:line="240" w:lineRule="auto"/>
        <w:jc w:val="both"/>
        <w:rPr>
          <w:rFonts w:cstheme="minorHAnsi"/>
          <w:kern w:val="24"/>
          <w:sz w:val="24"/>
          <w:szCs w:val="24"/>
        </w:rPr>
      </w:pPr>
    </w:p>
    <w:p w14:paraId="0C4BF67B" w14:textId="77777777" w:rsidR="0077461F" w:rsidRDefault="0077461F" w:rsidP="0077461F">
      <w:pPr>
        <w:autoSpaceDE w:val="0"/>
        <w:autoSpaceDN w:val="0"/>
        <w:adjustRightInd w:val="0"/>
        <w:spacing w:after="0" w:line="240" w:lineRule="auto"/>
        <w:rPr>
          <w:rFonts w:cstheme="minorHAnsi"/>
          <w:kern w:val="24"/>
          <w:sz w:val="24"/>
          <w:szCs w:val="24"/>
        </w:rPr>
      </w:pPr>
    </w:p>
    <w:p w14:paraId="593B8720" w14:textId="77777777" w:rsidR="0077461F" w:rsidRDefault="0077461F" w:rsidP="0077461F">
      <w:pPr>
        <w:autoSpaceDE w:val="0"/>
        <w:autoSpaceDN w:val="0"/>
        <w:adjustRightInd w:val="0"/>
        <w:spacing w:after="0" w:line="240" w:lineRule="auto"/>
        <w:rPr>
          <w:rFonts w:cstheme="minorHAnsi"/>
          <w:kern w:val="24"/>
          <w:sz w:val="24"/>
          <w:szCs w:val="24"/>
        </w:rPr>
      </w:pPr>
    </w:p>
    <w:p w14:paraId="5BBBCA8A" w14:textId="77777777" w:rsidR="0077461F" w:rsidRDefault="0077461F" w:rsidP="0077461F">
      <w:pPr>
        <w:pStyle w:val="Ttulo1"/>
        <w:rPr>
          <w:lang w:val="es-ES"/>
        </w:rPr>
      </w:pPr>
      <w:bookmarkStart w:id="14" w:name="_Toc106194173"/>
      <w:r>
        <w:rPr>
          <w:lang w:val="es-ES"/>
        </w:rPr>
        <w:lastRenderedPageBreak/>
        <w:t>Requisitos para la Implementación de la Solución</w:t>
      </w:r>
      <w:bookmarkEnd w:id="14"/>
      <w:r>
        <w:rPr>
          <w:lang w:val="es-ES"/>
        </w:rPr>
        <w:t xml:space="preserve"> </w:t>
      </w:r>
    </w:p>
    <w:p w14:paraId="4E55E9E5" w14:textId="77777777" w:rsidR="0077461F" w:rsidRPr="00232FE1" w:rsidRDefault="0077461F" w:rsidP="0077461F">
      <w:pPr>
        <w:rPr>
          <w:lang w:val="es-ES"/>
        </w:rPr>
      </w:pPr>
    </w:p>
    <w:p w14:paraId="50FAE742" w14:textId="77777777" w:rsidR="0077461F" w:rsidRDefault="0077461F" w:rsidP="0077461F">
      <w:pPr>
        <w:rPr>
          <w:lang w:val="es-ES"/>
        </w:rPr>
      </w:pPr>
      <w:r>
        <w:rPr>
          <w:lang w:val="es-ES"/>
        </w:rPr>
        <w:t>Por todo lo anteriormente dicho se desprende que la Solución a la 3ª causa raíz de la violencia, Requiere:</w:t>
      </w:r>
    </w:p>
    <w:p w14:paraId="4486AC7D" w14:textId="77777777" w:rsidR="0077461F" w:rsidRPr="00B01CB9" w:rsidRDefault="0077461F" w:rsidP="0077461F">
      <w:pPr>
        <w:jc w:val="both"/>
        <w:rPr>
          <w:lang w:val="es-ES"/>
        </w:rPr>
      </w:pPr>
      <w:r>
        <w:rPr>
          <w:lang w:val="es-ES"/>
        </w:rPr>
        <w:t>1- La educación a toda la población desde la infancia hasta los niveles superiores sobre los postulados del principio del servicio, el valor de los seres y las cosas, el poder legítimo, la otra cara de la teoría de la explotación, la comunicación eficiente y efectiva, los 7 principios que rigen sobre el mundo de las formas o mundo material y la toma  de decisiones acertadas, para cambiar el paradigma falso y de conciencia errónea con el que se valora a los seres humanos de: “tanto tienes, tanto vales”, por el nuevo paradigma: “tanto sirves, tanto vales”</w:t>
      </w:r>
    </w:p>
    <w:p w14:paraId="7D940542"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2. La emisión de legislación que regule, no la prohibición de la propiedad privada en función social, ni los montos de capital de las empresas que cumplan el criterio de Acumulación Racional de Bienes, ni la generación y montos de ganancias de las empresas o los empresarios, (aunque sí los montos de ganancias individuales como he indicado arriba y por las razones expuestas), “sino la utilización de las ganancias Empresariales”  y que regule cuando se considerará “Acumulación Racional de Bienes en manos privadas” y cuando se considerará “Acumulación Irracional de Bienes en manos Privadas”.</w:t>
      </w:r>
    </w:p>
    <w:p w14:paraId="329AAA9D"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729029C4"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3. La emisión de legislación que garantice la independencia de poderes de la república, el respeto del estado de Derecho, la revisión de la legislación vigentes para que cumpla con los postulados de educación para la vida aquí expuestos, el castigo de la corrupción de los funcionarios públicos, una adecuada compensación a los funcionarios públicos para el desarrollo de sus funciones, y la exigencia de que todos los funcionarios y empleados del Estado  cumplan con el perfil profesional que sus funciones requieran y que hayan estudiado y aprobado los cursos del programa de educación para la vida aquí propuesto y juren su fiel cumplimiento.</w:t>
      </w:r>
    </w:p>
    <w:p w14:paraId="1F9F3127"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p>
    <w:p w14:paraId="392D5CD7" w14:textId="77777777" w:rsidR="0077461F" w:rsidRDefault="0077461F" w:rsidP="0077461F">
      <w:pPr>
        <w:pStyle w:val="Ttulo1"/>
        <w:rPr>
          <w:rFonts w:cstheme="minorHAnsi"/>
          <w:b/>
          <w:bCs/>
          <w:kern w:val="24"/>
          <w:sz w:val="24"/>
          <w:szCs w:val="24"/>
          <w:lang w:val="es-ES"/>
        </w:rPr>
      </w:pPr>
      <w:bookmarkStart w:id="15" w:name="_Toc106194174"/>
      <w:r>
        <w:rPr>
          <w:rFonts w:cstheme="minorHAnsi"/>
          <w:b/>
          <w:bCs/>
          <w:kern w:val="24"/>
          <w:sz w:val="24"/>
          <w:szCs w:val="24"/>
          <w:lang w:val="es-ES"/>
        </w:rPr>
        <w:t>CAPTIULO X</w:t>
      </w:r>
      <w:bookmarkEnd w:id="15"/>
    </w:p>
    <w:p w14:paraId="1C4F7C60" w14:textId="77777777" w:rsidR="0077461F" w:rsidRPr="006B4A8E" w:rsidRDefault="0077461F" w:rsidP="0077461F">
      <w:pPr>
        <w:pStyle w:val="Ttulo1"/>
        <w:rPr>
          <w:rFonts w:cstheme="minorHAnsi"/>
          <w:b/>
          <w:bCs/>
          <w:kern w:val="24"/>
          <w:sz w:val="24"/>
          <w:szCs w:val="24"/>
          <w:lang w:val="es-ES"/>
        </w:rPr>
      </w:pPr>
      <w:bookmarkStart w:id="16" w:name="_Toc106194175"/>
      <w:r w:rsidRPr="006B4A8E">
        <w:rPr>
          <w:rFonts w:cstheme="minorHAnsi"/>
          <w:b/>
          <w:bCs/>
          <w:kern w:val="24"/>
          <w:sz w:val="24"/>
          <w:szCs w:val="24"/>
          <w:lang w:val="es-ES"/>
        </w:rPr>
        <w:t>La Doctrina Social de la Iglesia Cristiana.</w:t>
      </w:r>
      <w:bookmarkEnd w:id="16"/>
    </w:p>
    <w:p w14:paraId="3063214E" w14:textId="77777777" w:rsidR="0077461F" w:rsidRDefault="0077461F" w:rsidP="0077461F">
      <w:pPr>
        <w:autoSpaceDE w:val="0"/>
        <w:autoSpaceDN w:val="0"/>
        <w:adjustRightInd w:val="0"/>
        <w:spacing w:after="0" w:line="240" w:lineRule="auto"/>
        <w:rPr>
          <w:rFonts w:cstheme="minorHAnsi"/>
          <w:kern w:val="24"/>
          <w:sz w:val="24"/>
          <w:szCs w:val="24"/>
          <w:lang w:val="es-ES"/>
        </w:rPr>
      </w:pPr>
    </w:p>
    <w:p w14:paraId="66016A2D"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A</w:t>
      </w:r>
      <w:r w:rsidRPr="004E699B">
        <w:rPr>
          <w:rFonts w:cstheme="minorHAnsi"/>
          <w:kern w:val="24"/>
          <w:sz w:val="24"/>
          <w:szCs w:val="24"/>
          <w:lang w:val="es-ES"/>
        </w:rPr>
        <w:t xml:space="preserve">sí </w:t>
      </w:r>
      <w:r>
        <w:rPr>
          <w:rFonts w:cstheme="minorHAnsi"/>
          <w:kern w:val="24"/>
          <w:sz w:val="24"/>
          <w:szCs w:val="24"/>
          <w:lang w:val="es-ES"/>
        </w:rPr>
        <w:t xml:space="preserve">como he expuesto en el capítulo </w:t>
      </w:r>
      <w:proofErr w:type="spellStart"/>
      <w:r>
        <w:rPr>
          <w:rFonts w:cstheme="minorHAnsi"/>
          <w:kern w:val="24"/>
          <w:sz w:val="24"/>
          <w:szCs w:val="24"/>
          <w:lang w:val="es-ES"/>
        </w:rPr>
        <w:t>iv</w:t>
      </w:r>
      <w:proofErr w:type="spellEnd"/>
      <w:r>
        <w:rPr>
          <w:rFonts w:cstheme="minorHAnsi"/>
          <w:kern w:val="24"/>
          <w:sz w:val="24"/>
          <w:szCs w:val="24"/>
          <w:lang w:val="es-ES"/>
        </w:rPr>
        <w:t xml:space="preserve"> de esta obra,</w:t>
      </w:r>
      <w:r w:rsidRPr="004E699B">
        <w:rPr>
          <w:rFonts w:cstheme="minorHAnsi"/>
          <w:kern w:val="24"/>
          <w:sz w:val="24"/>
          <w:szCs w:val="24"/>
          <w:lang w:val="es-ES"/>
        </w:rPr>
        <w:t xml:space="preserve"> es como pienso se debe entender la unidad de la </w:t>
      </w:r>
      <w:r>
        <w:rPr>
          <w:rFonts w:cstheme="minorHAnsi"/>
          <w:kern w:val="24"/>
          <w:sz w:val="24"/>
          <w:szCs w:val="24"/>
          <w:lang w:val="es-ES"/>
        </w:rPr>
        <w:t xml:space="preserve">esencia del cristianismo, de </w:t>
      </w:r>
      <w:proofErr w:type="spellStart"/>
      <w:r>
        <w:rPr>
          <w:rFonts w:cstheme="minorHAnsi"/>
          <w:kern w:val="24"/>
          <w:sz w:val="24"/>
          <w:szCs w:val="24"/>
          <w:lang w:val="es-ES"/>
        </w:rPr>
        <w:t>ls</w:t>
      </w:r>
      <w:proofErr w:type="spellEnd"/>
      <w:r>
        <w:rPr>
          <w:rFonts w:cstheme="minorHAnsi"/>
          <w:kern w:val="24"/>
          <w:sz w:val="24"/>
          <w:szCs w:val="24"/>
          <w:lang w:val="es-ES"/>
        </w:rPr>
        <w:t xml:space="preserve"> que se deriva la </w:t>
      </w:r>
      <w:r w:rsidRPr="004E699B">
        <w:rPr>
          <w:rFonts w:cstheme="minorHAnsi"/>
          <w:kern w:val="24"/>
          <w:sz w:val="24"/>
          <w:szCs w:val="24"/>
          <w:lang w:val="es-ES"/>
        </w:rPr>
        <w:t>doctrina social de la iglesia</w:t>
      </w:r>
      <w:r>
        <w:rPr>
          <w:rFonts w:cstheme="minorHAnsi"/>
          <w:kern w:val="24"/>
          <w:sz w:val="24"/>
          <w:szCs w:val="24"/>
          <w:lang w:val="es-ES"/>
        </w:rPr>
        <w:t xml:space="preserve"> </w:t>
      </w:r>
      <w:r w:rsidRPr="004E699B">
        <w:rPr>
          <w:rFonts w:cstheme="minorHAnsi"/>
          <w:kern w:val="24"/>
          <w:sz w:val="24"/>
          <w:szCs w:val="24"/>
          <w:lang w:val="es-ES"/>
        </w:rPr>
        <w:t>cristiana</w:t>
      </w:r>
      <w:r>
        <w:rPr>
          <w:rFonts w:cstheme="minorHAnsi"/>
          <w:kern w:val="24"/>
          <w:sz w:val="24"/>
          <w:szCs w:val="24"/>
          <w:lang w:val="es-ES"/>
        </w:rPr>
        <w:t>.</w:t>
      </w:r>
    </w:p>
    <w:p w14:paraId="5F532D11" w14:textId="77777777" w:rsidR="0077461F" w:rsidRPr="004E699B" w:rsidRDefault="0077461F" w:rsidP="0077461F">
      <w:pPr>
        <w:autoSpaceDE w:val="0"/>
        <w:autoSpaceDN w:val="0"/>
        <w:adjustRightInd w:val="0"/>
        <w:spacing w:after="0" w:line="240" w:lineRule="auto"/>
        <w:jc w:val="both"/>
        <w:rPr>
          <w:rFonts w:cstheme="minorHAnsi"/>
          <w:kern w:val="24"/>
          <w:sz w:val="24"/>
          <w:szCs w:val="24"/>
        </w:rPr>
      </w:pPr>
    </w:p>
    <w:p w14:paraId="14F4D486"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P</w:t>
      </w:r>
      <w:r w:rsidRPr="004E699B">
        <w:rPr>
          <w:rFonts w:cstheme="minorHAnsi"/>
          <w:kern w:val="24"/>
          <w:sz w:val="24"/>
          <w:szCs w:val="24"/>
          <w:lang w:val="es-ES"/>
        </w:rPr>
        <w:t xml:space="preserve">ienso que, sin importar su denominación, éste enfoque puede servir </w:t>
      </w:r>
      <w:r>
        <w:rPr>
          <w:rFonts w:cstheme="minorHAnsi"/>
          <w:kern w:val="24"/>
          <w:sz w:val="24"/>
          <w:szCs w:val="24"/>
          <w:lang w:val="es-ES"/>
        </w:rPr>
        <w:t xml:space="preserve">a todas las iglesias </w:t>
      </w:r>
      <w:r w:rsidRPr="004E699B">
        <w:rPr>
          <w:rFonts w:cstheme="minorHAnsi"/>
          <w:kern w:val="24"/>
          <w:sz w:val="24"/>
          <w:szCs w:val="24"/>
          <w:lang w:val="es-ES"/>
        </w:rPr>
        <w:t>para re</w:t>
      </w:r>
      <w:r>
        <w:rPr>
          <w:rFonts w:cstheme="minorHAnsi"/>
          <w:kern w:val="24"/>
          <w:sz w:val="24"/>
          <w:szCs w:val="24"/>
          <w:lang w:val="es-ES"/>
        </w:rPr>
        <w:t xml:space="preserve">scatar la esencia del cristianismo, permitir su unificación y hasta aumentar el número de participantes </w:t>
      </w:r>
      <w:r w:rsidRPr="004E699B">
        <w:rPr>
          <w:rFonts w:cstheme="minorHAnsi"/>
          <w:kern w:val="24"/>
          <w:sz w:val="24"/>
          <w:szCs w:val="24"/>
          <w:lang w:val="es-ES"/>
        </w:rPr>
        <w:t xml:space="preserve">haciendo de cada uno de los miembros de la iglesia, de sus familias y de las iglesias, entes de gran valor y enorme poder legítimo </w:t>
      </w:r>
      <w:r>
        <w:rPr>
          <w:rFonts w:cstheme="minorHAnsi"/>
          <w:kern w:val="24"/>
          <w:sz w:val="24"/>
          <w:szCs w:val="24"/>
          <w:lang w:val="es-ES"/>
        </w:rPr>
        <w:t xml:space="preserve">que </w:t>
      </w:r>
      <w:r w:rsidRPr="004E699B">
        <w:rPr>
          <w:rFonts w:cstheme="minorHAnsi"/>
          <w:kern w:val="24"/>
          <w:sz w:val="24"/>
          <w:szCs w:val="24"/>
          <w:lang w:val="es-ES"/>
        </w:rPr>
        <w:t>pract</w:t>
      </w:r>
      <w:r>
        <w:rPr>
          <w:rFonts w:cstheme="minorHAnsi"/>
          <w:kern w:val="24"/>
          <w:sz w:val="24"/>
          <w:szCs w:val="24"/>
          <w:lang w:val="es-ES"/>
        </w:rPr>
        <w:t xml:space="preserve">iquen </w:t>
      </w:r>
      <w:r w:rsidRPr="004E699B">
        <w:rPr>
          <w:rFonts w:cstheme="minorHAnsi"/>
          <w:kern w:val="24"/>
          <w:sz w:val="24"/>
          <w:szCs w:val="24"/>
          <w:lang w:val="es-ES"/>
        </w:rPr>
        <w:t>el principio del servicio con ellos mismos</w:t>
      </w:r>
      <w:r>
        <w:rPr>
          <w:rFonts w:cstheme="minorHAnsi"/>
          <w:kern w:val="24"/>
          <w:sz w:val="24"/>
          <w:szCs w:val="24"/>
          <w:lang w:val="es-ES"/>
        </w:rPr>
        <w:t xml:space="preserve"> y con su prójimo.</w:t>
      </w:r>
    </w:p>
    <w:p w14:paraId="0F89C903"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p>
    <w:p w14:paraId="33F131A3" w14:textId="77777777" w:rsidR="0077461F" w:rsidRPr="004E699B"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lastRenderedPageBreak/>
        <w:t>C</w:t>
      </w:r>
      <w:r w:rsidRPr="004E699B">
        <w:rPr>
          <w:rFonts w:cstheme="minorHAnsi"/>
          <w:kern w:val="24"/>
          <w:sz w:val="24"/>
          <w:szCs w:val="24"/>
        </w:rPr>
        <w:t xml:space="preserve">uando las personas, los empresarios y los gobernantes aprendamos y tomemos conciencia que el éxito, el amor, la felicidad, el valor y el poder legítimo son bienes espirituales que dependen del servicio, habremos entendido el significado de la enseñanza del evangelio, que dice: “de que te sirve ganar esta vida, si pierdas la otra” </w:t>
      </w:r>
      <w:r>
        <w:rPr>
          <w:rFonts w:cstheme="minorHAnsi"/>
          <w:kern w:val="24"/>
          <w:sz w:val="24"/>
          <w:szCs w:val="24"/>
        </w:rPr>
        <w:t xml:space="preserve"> </w:t>
      </w:r>
      <w:r w:rsidRPr="004E699B">
        <w:rPr>
          <w:rFonts w:cstheme="minorHAnsi"/>
          <w:kern w:val="24"/>
          <w:sz w:val="24"/>
          <w:szCs w:val="24"/>
        </w:rPr>
        <w:t xml:space="preserve">que bien entendida, significa: </w:t>
      </w:r>
      <w:r>
        <w:rPr>
          <w:rFonts w:cstheme="minorHAnsi"/>
          <w:kern w:val="24"/>
          <w:sz w:val="24"/>
          <w:szCs w:val="24"/>
        </w:rPr>
        <w:t xml:space="preserve">“ganar </w:t>
      </w:r>
      <w:r w:rsidRPr="004E699B">
        <w:rPr>
          <w:rFonts w:cstheme="minorHAnsi"/>
          <w:kern w:val="24"/>
          <w:sz w:val="24"/>
          <w:szCs w:val="24"/>
        </w:rPr>
        <w:t xml:space="preserve">la </w:t>
      </w:r>
      <w:r>
        <w:rPr>
          <w:rFonts w:cstheme="minorHAnsi"/>
          <w:kern w:val="24"/>
          <w:sz w:val="24"/>
          <w:szCs w:val="24"/>
        </w:rPr>
        <w:t>“</w:t>
      </w:r>
      <w:r w:rsidRPr="004E699B">
        <w:rPr>
          <w:rFonts w:cstheme="minorHAnsi"/>
          <w:kern w:val="24"/>
          <w:sz w:val="24"/>
          <w:szCs w:val="24"/>
        </w:rPr>
        <w:t>satisfacción temporal aparente” de tener casas, edificios, autos, yates, etc.</w:t>
      </w:r>
      <w:r>
        <w:rPr>
          <w:rFonts w:cstheme="minorHAnsi"/>
          <w:kern w:val="24"/>
          <w:sz w:val="24"/>
          <w:szCs w:val="24"/>
        </w:rPr>
        <w:t>”</w:t>
      </w:r>
      <w:r w:rsidRPr="004E699B">
        <w:rPr>
          <w:rFonts w:cstheme="minorHAnsi"/>
          <w:kern w:val="24"/>
          <w:sz w:val="24"/>
          <w:szCs w:val="24"/>
        </w:rPr>
        <w:t>., no se compara con las “satisfacciones permanentes mayores” que se derivan de servir</w:t>
      </w:r>
      <w:r>
        <w:rPr>
          <w:rFonts w:cstheme="minorHAnsi"/>
          <w:kern w:val="24"/>
          <w:sz w:val="24"/>
          <w:szCs w:val="24"/>
        </w:rPr>
        <w:t>, que son</w:t>
      </w:r>
      <w:r w:rsidRPr="004E699B">
        <w:rPr>
          <w:rFonts w:cstheme="minorHAnsi"/>
          <w:kern w:val="24"/>
          <w:sz w:val="24"/>
          <w:szCs w:val="24"/>
        </w:rPr>
        <w:t>: éxito, amor, felicidad, valor  y poder legítimo.</w:t>
      </w:r>
    </w:p>
    <w:p w14:paraId="470A00DF" w14:textId="77777777" w:rsidR="0077461F" w:rsidRDefault="0077461F" w:rsidP="0077461F">
      <w:pPr>
        <w:autoSpaceDE w:val="0"/>
        <w:autoSpaceDN w:val="0"/>
        <w:adjustRightInd w:val="0"/>
        <w:spacing w:after="0" w:line="240" w:lineRule="auto"/>
        <w:rPr>
          <w:rFonts w:cstheme="minorHAnsi"/>
          <w:kern w:val="24"/>
          <w:sz w:val="24"/>
          <w:szCs w:val="24"/>
        </w:rPr>
      </w:pPr>
    </w:p>
    <w:p w14:paraId="65D04FDD" w14:textId="77777777" w:rsidR="0077461F" w:rsidRPr="004E699B"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C</w:t>
      </w:r>
      <w:r w:rsidRPr="004E699B">
        <w:rPr>
          <w:rFonts w:cstheme="minorHAnsi"/>
          <w:kern w:val="24"/>
          <w:sz w:val="24"/>
          <w:szCs w:val="24"/>
          <w:lang w:val="es-ES"/>
        </w:rPr>
        <w:t xml:space="preserve">ada miembro, </w:t>
      </w:r>
      <w:r w:rsidRPr="00633BC6">
        <w:rPr>
          <w:rFonts w:cstheme="minorHAnsi"/>
          <w:b/>
          <w:bCs/>
          <w:kern w:val="24"/>
          <w:sz w:val="24"/>
          <w:szCs w:val="24"/>
          <w:lang w:val="es-ES"/>
        </w:rPr>
        <w:t>ahora consciente de que su propósito de vida es servir</w:t>
      </w:r>
      <w:r w:rsidRPr="004E699B">
        <w:rPr>
          <w:rFonts w:cstheme="minorHAnsi"/>
          <w:kern w:val="24"/>
          <w:sz w:val="24"/>
          <w:szCs w:val="24"/>
          <w:lang w:val="es-ES"/>
        </w:rPr>
        <w:t xml:space="preserve">, pone sus dones espirituales y materiales recibidos de </w:t>
      </w:r>
      <w:r>
        <w:rPr>
          <w:rFonts w:cstheme="minorHAnsi"/>
          <w:kern w:val="24"/>
          <w:sz w:val="24"/>
          <w:szCs w:val="24"/>
          <w:lang w:val="es-ES"/>
        </w:rPr>
        <w:t>D</w:t>
      </w:r>
      <w:r w:rsidRPr="004E699B">
        <w:rPr>
          <w:rFonts w:cstheme="minorHAnsi"/>
          <w:kern w:val="24"/>
          <w:sz w:val="24"/>
          <w:szCs w:val="24"/>
          <w:lang w:val="es-ES"/>
        </w:rPr>
        <w:t xml:space="preserve">ios al servicio de ellos mismos, de su familia, de sus hermanos de la iglesia y de la </w:t>
      </w:r>
      <w:r>
        <w:rPr>
          <w:rFonts w:cstheme="minorHAnsi"/>
          <w:kern w:val="24"/>
          <w:sz w:val="24"/>
          <w:szCs w:val="24"/>
          <w:lang w:val="es-ES"/>
        </w:rPr>
        <w:t>nación, recordando el postulado del cristianismo que dice:</w:t>
      </w:r>
      <w:r w:rsidRPr="004E699B">
        <w:rPr>
          <w:rFonts w:cstheme="minorHAnsi"/>
          <w:kern w:val="24"/>
          <w:sz w:val="24"/>
          <w:szCs w:val="24"/>
          <w:lang w:val="es-ES"/>
        </w:rPr>
        <w:t xml:space="preserve"> “solo entrarán en el reino</w:t>
      </w:r>
      <w:r>
        <w:rPr>
          <w:rFonts w:cstheme="minorHAnsi"/>
          <w:kern w:val="24"/>
          <w:sz w:val="24"/>
          <w:szCs w:val="24"/>
          <w:lang w:val="es-ES"/>
        </w:rPr>
        <w:t xml:space="preserve"> del amor o reino del servicio</w:t>
      </w:r>
      <w:r w:rsidRPr="004E699B">
        <w:rPr>
          <w:rFonts w:cstheme="minorHAnsi"/>
          <w:kern w:val="24"/>
          <w:sz w:val="24"/>
          <w:szCs w:val="24"/>
          <w:lang w:val="es-ES"/>
        </w:rPr>
        <w:t>, aquellos que sirvan”</w:t>
      </w:r>
    </w:p>
    <w:p w14:paraId="0394BDDC"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p>
    <w:p w14:paraId="7C445BF6" w14:textId="77777777" w:rsidR="0077461F" w:rsidRDefault="0077461F" w:rsidP="0077461F">
      <w:pPr>
        <w:autoSpaceDE w:val="0"/>
        <w:autoSpaceDN w:val="0"/>
        <w:adjustRightInd w:val="0"/>
        <w:spacing w:after="0" w:line="240" w:lineRule="auto"/>
        <w:jc w:val="both"/>
        <w:rPr>
          <w:rFonts w:cstheme="minorHAnsi"/>
          <w:kern w:val="24"/>
          <w:sz w:val="24"/>
          <w:szCs w:val="24"/>
          <w:lang w:val="es-ES"/>
        </w:rPr>
      </w:pPr>
      <w:r>
        <w:rPr>
          <w:rFonts w:cstheme="minorHAnsi"/>
          <w:kern w:val="24"/>
          <w:sz w:val="24"/>
          <w:szCs w:val="24"/>
          <w:lang w:val="es-ES"/>
        </w:rPr>
        <w:t>Las iglesias cristianas sin importar su denominación, deben recuperar la esencia de las enseñanzas de nuestro señor Jesucristo, que se perdieron cuando la institución se convirtió en la “iglesia del imperio romano”, debiendo convertirse en instituciones que tienen Valor y Poder Legítimo basado en la observancia del Principio del Servicio, esencia del onceavo mandamiento del Cristianismo: “Amaos los unos a los otros como yo os he amado”, clave de la doctrina individual y social del Cristianismo, y de los otros postulados aquí indicados.</w:t>
      </w:r>
    </w:p>
    <w:p w14:paraId="6588F1AA" w14:textId="77777777" w:rsidR="0077461F" w:rsidRDefault="0077461F" w:rsidP="0077461F">
      <w:pPr>
        <w:pStyle w:val="Ttulo1"/>
        <w:rPr>
          <w:rFonts w:cstheme="minorHAnsi"/>
          <w:kern w:val="24"/>
          <w:sz w:val="24"/>
          <w:szCs w:val="24"/>
        </w:rPr>
      </w:pPr>
      <w:bookmarkStart w:id="17" w:name="_Toc106194176"/>
      <w:r>
        <w:rPr>
          <w:rFonts w:cstheme="minorHAnsi"/>
          <w:kern w:val="24"/>
          <w:sz w:val="24"/>
          <w:szCs w:val="24"/>
        </w:rPr>
        <w:t>CAPÍTULO XI</w:t>
      </w:r>
      <w:bookmarkEnd w:id="17"/>
    </w:p>
    <w:p w14:paraId="51ABE5FE" w14:textId="77777777" w:rsidR="0077461F" w:rsidRDefault="0077461F" w:rsidP="0077461F">
      <w:pPr>
        <w:pStyle w:val="Ttulo1"/>
        <w:rPr>
          <w:rFonts w:cstheme="minorHAnsi"/>
          <w:kern w:val="24"/>
          <w:sz w:val="24"/>
          <w:szCs w:val="24"/>
        </w:rPr>
      </w:pPr>
      <w:bookmarkStart w:id="18" w:name="_Toc106194177"/>
      <w:r>
        <w:rPr>
          <w:rFonts w:cstheme="minorHAnsi"/>
          <w:kern w:val="24"/>
          <w:sz w:val="24"/>
          <w:szCs w:val="24"/>
        </w:rPr>
        <w:t>Mi P</w:t>
      </w:r>
      <w:r w:rsidRPr="004E699B">
        <w:rPr>
          <w:rFonts w:cstheme="minorHAnsi"/>
          <w:kern w:val="24"/>
          <w:sz w:val="24"/>
          <w:szCs w:val="24"/>
        </w:rPr>
        <w:t xml:space="preserve">ropuesta de solución </w:t>
      </w:r>
      <w:r>
        <w:rPr>
          <w:rFonts w:cstheme="minorHAnsi"/>
          <w:kern w:val="24"/>
          <w:sz w:val="24"/>
          <w:szCs w:val="24"/>
        </w:rPr>
        <w:t>práctica</w:t>
      </w:r>
      <w:r w:rsidRPr="004E699B">
        <w:rPr>
          <w:rFonts w:cstheme="minorHAnsi"/>
          <w:kern w:val="24"/>
          <w:sz w:val="24"/>
          <w:szCs w:val="24"/>
        </w:rPr>
        <w:t xml:space="preserve"> parcial</w:t>
      </w:r>
      <w:r>
        <w:rPr>
          <w:rFonts w:cstheme="minorHAnsi"/>
          <w:kern w:val="24"/>
          <w:sz w:val="24"/>
          <w:szCs w:val="24"/>
        </w:rPr>
        <w:t>, pero inmediata,</w:t>
      </w:r>
      <w:r w:rsidRPr="004E699B">
        <w:rPr>
          <w:rFonts w:cstheme="minorHAnsi"/>
          <w:kern w:val="24"/>
          <w:sz w:val="24"/>
          <w:szCs w:val="24"/>
        </w:rPr>
        <w:t xml:space="preserve"> a la 3ª causa raíz de la violencia</w:t>
      </w:r>
      <w:bookmarkEnd w:id="18"/>
    </w:p>
    <w:p w14:paraId="4AA315F1" w14:textId="77777777" w:rsidR="0077461F" w:rsidRDefault="0077461F" w:rsidP="0077461F">
      <w:pPr>
        <w:jc w:val="both"/>
      </w:pPr>
    </w:p>
    <w:p w14:paraId="6D8DA221" w14:textId="77777777" w:rsidR="0077461F" w:rsidRDefault="0077461F" w:rsidP="0077461F">
      <w:pPr>
        <w:jc w:val="both"/>
      </w:pPr>
      <w:r>
        <w:t>En tanto que actualmente ni los gobiernos ni la población tienen conciencia del Valor Económico de la Educación para la Vida que aquí propongo, y que el efecto de invertir fondos para esta finalidad no tiene réditos inmediatos, ni para el gobierno ni para las familias.</w:t>
      </w:r>
    </w:p>
    <w:p w14:paraId="6D91B52F" w14:textId="77777777" w:rsidR="0077461F" w:rsidRDefault="0077461F" w:rsidP="0077461F">
      <w:pPr>
        <w:jc w:val="both"/>
      </w:pPr>
      <w:r>
        <w:t>A continuación, presento un resumen de mi obra "</w:t>
      </w:r>
      <w:r w:rsidRPr="00ED3BA6">
        <w:rPr>
          <w:b/>
          <w:bCs/>
          <w:sz w:val="16"/>
          <w:szCs w:val="16"/>
        </w:rPr>
        <w:t>COMO AUMENTAR EL INGRESO REAL DE LA POBLACIÓN EN LOS PAISES EN VÍAS DE DESARROLLO</w:t>
      </w:r>
      <w:r>
        <w:rPr>
          <w:b/>
          <w:bCs/>
          <w:sz w:val="16"/>
          <w:szCs w:val="16"/>
        </w:rPr>
        <w:t>”</w:t>
      </w:r>
      <w:r>
        <w:t>, en la cual propongo, para contribuir a reducir la falta de ingresos o pobreza, que es la causa inmediata de muchas formas de violencia, cual es  la creación de una “Entidad Administradora del Sistema de Intercambio Solidario de Servicios y Bienes Sin Dinero- EASISSBSD”  y una “Nueva  Actividad Económica y Social- NAES”,  consistente en la producción y venta de un “curso o programa de educación para la vida” con  el que se educará a la población, principalmente a la población joven, para solucionar las causas raíz de  la violencia ,</w:t>
      </w:r>
    </w:p>
    <w:p w14:paraId="09E0CD2E" w14:textId="77777777" w:rsidR="0077461F" w:rsidRDefault="0077461F" w:rsidP="0077461F">
      <w:r>
        <w:rPr>
          <w:noProof/>
        </w:rPr>
        <w:lastRenderedPageBreak/>
        <w:drawing>
          <wp:inline distT="0" distB="0" distL="0" distR="0" wp14:anchorId="120F53C3" wp14:editId="710D15EF">
            <wp:extent cx="3321050" cy="1867951"/>
            <wp:effectExtent l="0" t="0" r="0" b="0"/>
            <wp:docPr id="18" name="Grá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334576" cy="1875559"/>
                    </a:xfrm>
                    <a:prstGeom prst="rect">
                      <a:avLst/>
                    </a:prstGeom>
                  </pic:spPr>
                </pic:pic>
              </a:graphicData>
            </a:graphic>
          </wp:inline>
        </w:drawing>
      </w:r>
      <w:r>
        <w:t xml:space="preserve">  ç</w:t>
      </w:r>
    </w:p>
    <w:p w14:paraId="102C0FFE" w14:textId="77777777" w:rsidR="0077461F" w:rsidRDefault="0077461F" w:rsidP="0077461F">
      <w:pPr>
        <w:jc w:val="both"/>
      </w:pPr>
      <w:r>
        <w:t xml:space="preserve"> proveyéndoles a los estudiantes, además de la educación, los ingresos de mi “Sistema de Intercambio Solidario de Servicios y Bienes sin Dinero- SISSBSD”, por estudiar, con los cuales podrán “adquirir servicios y bienes usados”, obteniendo los beneficios que se detallan en el cuadro que sigue: “beneficios del programa de educación”</w:t>
      </w:r>
    </w:p>
    <w:p w14:paraId="056E322F" w14:textId="77777777" w:rsidR="0077461F" w:rsidRDefault="0077461F" w:rsidP="0077461F">
      <w:pPr>
        <w:rPr>
          <w:rFonts w:cstheme="minorHAnsi"/>
          <w:kern w:val="24"/>
          <w:sz w:val="24"/>
          <w:szCs w:val="24"/>
        </w:rPr>
      </w:pPr>
      <w:r>
        <w:t xml:space="preserve"> </w:t>
      </w:r>
      <w:r>
        <w:rPr>
          <w:noProof/>
        </w:rPr>
        <w:drawing>
          <wp:inline distT="0" distB="0" distL="0" distR="0" wp14:anchorId="1E0F7793" wp14:editId="526AFEB8">
            <wp:extent cx="4121150" cy="2317972"/>
            <wp:effectExtent l="0" t="0" r="0" b="6350"/>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129139" cy="2322465"/>
                    </a:xfrm>
                    <a:prstGeom prst="rect">
                      <a:avLst/>
                    </a:prstGeom>
                  </pic:spPr>
                </pic:pic>
              </a:graphicData>
            </a:graphic>
          </wp:inline>
        </w:drawing>
      </w:r>
    </w:p>
    <w:p w14:paraId="6F87DD4F" w14:textId="77777777" w:rsidR="0077461F" w:rsidRDefault="0077461F" w:rsidP="0077461F">
      <w:pPr>
        <w:autoSpaceDE w:val="0"/>
        <w:autoSpaceDN w:val="0"/>
        <w:adjustRightInd w:val="0"/>
        <w:spacing w:after="0" w:line="240" w:lineRule="auto"/>
        <w:rPr>
          <w:rFonts w:cstheme="minorHAnsi"/>
          <w:kern w:val="24"/>
          <w:sz w:val="24"/>
          <w:szCs w:val="24"/>
        </w:rPr>
      </w:pPr>
    </w:p>
    <w:p w14:paraId="4A420E4B"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Y las personas que se participen en la “NAES” y se afilien a la “Entidad Administradora del Sistema de Intercambio Solidario de Servicios y bienes sin dinero-EASISSBSD”, que aquí propongo, recibirán ellos y sus países los siguientes beneficios:</w:t>
      </w:r>
    </w:p>
    <w:p w14:paraId="632B30FB" w14:textId="77777777" w:rsidR="0077461F" w:rsidRDefault="0077461F" w:rsidP="0077461F">
      <w:pPr>
        <w:autoSpaceDE w:val="0"/>
        <w:autoSpaceDN w:val="0"/>
        <w:adjustRightInd w:val="0"/>
        <w:spacing w:after="0" w:line="240" w:lineRule="auto"/>
        <w:rPr>
          <w:rFonts w:cstheme="minorHAnsi"/>
          <w:kern w:val="24"/>
          <w:sz w:val="24"/>
          <w:szCs w:val="24"/>
        </w:rPr>
      </w:pPr>
    </w:p>
    <w:p w14:paraId="0B02EFF1" w14:textId="77777777" w:rsidR="0077461F" w:rsidRDefault="0077461F" w:rsidP="0077461F">
      <w:pPr>
        <w:autoSpaceDE w:val="0"/>
        <w:autoSpaceDN w:val="0"/>
        <w:adjustRightInd w:val="0"/>
        <w:spacing w:after="0" w:line="240" w:lineRule="auto"/>
        <w:rPr>
          <w:rFonts w:cstheme="minorHAnsi"/>
          <w:kern w:val="24"/>
          <w:sz w:val="24"/>
          <w:szCs w:val="24"/>
        </w:rPr>
      </w:pPr>
      <w:r>
        <w:rPr>
          <w:noProof/>
        </w:rPr>
        <w:drawing>
          <wp:inline distT="0" distB="0" distL="0" distR="0" wp14:anchorId="6DBABB26" wp14:editId="2FAA86A2">
            <wp:extent cx="4026877" cy="2264947"/>
            <wp:effectExtent l="0" t="0" r="0" b="2540"/>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034876" cy="2269446"/>
                    </a:xfrm>
                    <a:prstGeom prst="rect">
                      <a:avLst/>
                    </a:prstGeom>
                  </pic:spPr>
                </pic:pic>
              </a:graphicData>
            </a:graphic>
          </wp:inline>
        </w:drawing>
      </w:r>
    </w:p>
    <w:p w14:paraId="0ABBB377" w14:textId="77777777" w:rsidR="0077461F" w:rsidRDefault="0077461F" w:rsidP="0077461F">
      <w:pPr>
        <w:autoSpaceDE w:val="0"/>
        <w:autoSpaceDN w:val="0"/>
        <w:adjustRightInd w:val="0"/>
        <w:spacing w:after="0" w:line="240" w:lineRule="auto"/>
        <w:rPr>
          <w:rFonts w:cstheme="minorHAnsi"/>
          <w:kern w:val="24"/>
          <w:sz w:val="24"/>
          <w:szCs w:val="24"/>
        </w:rPr>
      </w:pPr>
    </w:p>
    <w:p w14:paraId="5DE09792" w14:textId="77777777" w:rsidR="0077461F" w:rsidRDefault="0077461F" w:rsidP="0077461F">
      <w:pPr>
        <w:autoSpaceDE w:val="0"/>
        <w:autoSpaceDN w:val="0"/>
        <w:adjustRightInd w:val="0"/>
        <w:spacing w:after="0" w:line="240" w:lineRule="auto"/>
        <w:rPr>
          <w:rFonts w:cstheme="minorHAnsi"/>
          <w:kern w:val="24"/>
          <w:sz w:val="24"/>
          <w:szCs w:val="24"/>
        </w:rPr>
      </w:pPr>
    </w:p>
    <w:p w14:paraId="0C23B6DA"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lastRenderedPageBreak/>
        <w:t>Los participantes de la NAES recibirán la “Appmovil” diseñada por el staff del proponente, con la cual podrán localizar de manera fácil, los servicios y bienes usados que podrán intercambiar:</w:t>
      </w:r>
    </w:p>
    <w:p w14:paraId="512A7182" w14:textId="77777777" w:rsidR="0077461F" w:rsidRDefault="0077461F" w:rsidP="0077461F">
      <w:pPr>
        <w:autoSpaceDE w:val="0"/>
        <w:autoSpaceDN w:val="0"/>
        <w:adjustRightInd w:val="0"/>
        <w:spacing w:after="0" w:line="240" w:lineRule="auto"/>
        <w:rPr>
          <w:rFonts w:cstheme="minorHAnsi"/>
          <w:kern w:val="24"/>
          <w:sz w:val="24"/>
          <w:szCs w:val="24"/>
        </w:rPr>
      </w:pPr>
    </w:p>
    <w:p w14:paraId="6451576D" w14:textId="77777777" w:rsidR="0077461F" w:rsidRDefault="0077461F" w:rsidP="0077461F">
      <w:pPr>
        <w:autoSpaceDE w:val="0"/>
        <w:autoSpaceDN w:val="0"/>
        <w:adjustRightInd w:val="0"/>
        <w:spacing w:after="0" w:line="240" w:lineRule="auto"/>
        <w:rPr>
          <w:rFonts w:cstheme="minorHAnsi"/>
          <w:kern w:val="24"/>
          <w:sz w:val="24"/>
          <w:szCs w:val="24"/>
        </w:rPr>
      </w:pPr>
      <w:r>
        <w:rPr>
          <w:noProof/>
        </w:rPr>
        <w:drawing>
          <wp:inline distT="0" distB="0" distL="0" distR="0" wp14:anchorId="3BFBC8FF" wp14:editId="455AB7CD">
            <wp:extent cx="4594924" cy="2584450"/>
            <wp:effectExtent l="0" t="0" r="0" b="6350"/>
            <wp:docPr id="33" name="Gráfic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596820" cy="2585516"/>
                    </a:xfrm>
                    <a:prstGeom prst="rect">
                      <a:avLst/>
                    </a:prstGeom>
                  </pic:spPr>
                </pic:pic>
              </a:graphicData>
            </a:graphic>
          </wp:inline>
        </w:drawing>
      </w:r>
    </w:p>
    <w:p w14:paraId="1F93CA37" w14:textId="77777777" w:rsidR="0077461F" w:rsidRDefault="0077461F" w:rsidP="0077461F">
      <w:pPr>
        <w:autoSpaceDE w:val="0"/>
        <w:autoSpaceDN w:val="0"/>
        <w:adjustRightInd w:val="0"/>
        <w:spacing w:after="0" w:line="240" w:lineRule="auto"/>
        <w:rPr>
          <w:rFonts w:cstheme="minorHAnsi"/>
          <w:kern w:val="24"/>
          <w:sz w:val="24"/>
          <w:szCs w:val="24"/>
        </w:rPr>
      </w:pPr>
    </w:p>
    <w:p w14:paraId="03C15CC0" w14:textId="77777777" w:rsidR="0077461F" w:rsidRDefault="0077461F" w:rsidP="0077461F">
      <w:pPr>
        <w:autoSpaceDE w:val="0"/>
        <w:autoSpaceDN w:val="0"/>
        <w:adjustRightInd w:val="0"/>
        <w:spacing w:after="0" w:line="240" w:lineRule="auto"/>
        <w:rPr>
          <w:rFonts w:cstheme="minorHAnsi"/>
          <w:kern w:val="24"/>
          <w:sz w:val="24"/>
          <w:szCs w:val="24"/>
        </w:rPr>
      </w:pPr>
    </w:p>
    <w:p w14:paraId="2C0FF124"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Las entidades patrocinadoras de la propuesta de solución adquirirán una Billetera o Wallet, de las que existen en el mercado, que se usará para el intercambio sin dinero- cobros y pagos virtuales.</w:t>
      </w:r>
    </w:p>
    <w:p w14:paraId="7AA2BF2D" w14:textId="77777777" w:rsidR="0077461F" w:rsidRDefault="0077461F" w:rsidP="0077461F">
      <w:pPr>
        <w:autoSpaceDE w:val="0"/>
        <w:autoSpaceDN w:val="0"/>
        <w:adjustRightInd w:val="0"/>
        <w:spacing w:after="0" w:line="240" w:lineRule="auto"/>
        <w:rPr>
          <w:rFonts w:cstheme="minorHAnsi"/>
          <w:kern w:val="24"/>
          <w:sz w:val="24"/>
          <w:szCs w:val="24"/>
        </w:rPr>
      </w:pPr>
      <w:r>
        <w:rPr>
          <w:noProof/>
        </w:rPr>
        <w:drawing>
          <wp:inline distT="0" distB="0" distL="0" distR="0" wp14:anchorId="444A1328" wp14:editId="68CDBDA5">
            <wp:extent cx="5509393" cy="3098800"/>
            <wp:effectExtent l="0" t="0" r="0" b="635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09935" cy="3099105"/>
                    </a:xfrm>
                    <a:prstGeom prst="rect">
                      <a:avLst/>
                    </a:prstGeom>
                  </pic:spPr>
                </pic:pic>
              </a:graphicData>
            </a:graphic>
          </wp:inline>
        </w:drawing>
      </w:r>
    </w:p>
    <w:p w14:paraId="508D1E07" w14:textId="77777777" w:rsidR="0077461F" w:rsidRDefault="0077461F" w:rsidP="0077461F">
      <w:pPr>
        <w:autoSpaceDE w:val="0"/>
        <w:autoSpaceDN w:val="0"/>
        <w:adjustRightInd w:val="0"/>
        <w:spacing w:after="0" w:line="240" w:lineRule="auto"/>
      </w:pPr>
    </w:p>
    <w:p w14:paraId="50C5D5F9" w14:textId="77777777" w:rsidR="0077461F" w:rsidRDefault="0077461F" w:rsidP="0077461F">
      <w:pPr>
        <w:autoSpaceDE w:val="0"/>
        <w:autoSpaceDN w:val="0"/>
        <w:adjustRightInd w:val="0"/>
        <w:spacing w:after="0" w:line="240" w:lineRule="auto"/>
        <w:rPr>
          <w:rFonts w:cstheme="minorHAnsi"/>
          <w:kern w:val="24"/>
          <w:sz w:val="24"/>
          <w:szCs w:val="24"/>
        </w:rPr>
      </w:pPr>
    </w:p>
    <w:p w14:paraId="50AE8CB8" w14:textId="77777777" w:rsidR="0077461F" w:rsidRDefault="0077461F" w:rsidP="0077461F">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Si bien es cierto que esta propuesta no elimina definitivamente el problema de la pobreza, causa inmediata de la mayoría de las formas de violencia, que se solucionará cuando toda la población haya aprendido e internalizado la Educación para la Vida, aquí propuesta,  este proyecto podrá contribuir  en el corto plazo a aliviar la pobreza;  Evidenciando que el cambio educacional requerido podrá en el mediano plazo hacer posible la eliminación de las causas raíz de la violencia, so pena de que si no cambiamos </w:t>
      </w:r>
      <w:r>
        <w:rPr>
          <w:rFonts w:cstheme="minorHAnsi"/>
          <w:kern w:val="24"/>
          <w:sz w:val="24"/>
          <w:szCs w:val="24"/>
        </w:rPr>
        <w:lastRenderedPageBreak/>
        <w:t>nuestros paradigmas actuales, la humanidad estará experimentando los inevitables resultados del “Principio de Causa y Efecto”, que serán “la destrucción de la raza humana”.</w:t>
      </w:r>
    </w:p>
    <w:p w14:paraId="535951D3" w14:textId="77777777" w:rsidR="0077461F" w:rsidRDefault="0077461F" w:rsidP="0077461F">
      <w:pPr>
        <w:autoSpaceDE w:val="0"/>
        <w:autoSpaceDN w:val="0"/>
        <w:adjustRightInd w:val="0"/>
        <w:spacing w:after="0" w:line="240" w:lineRule="auto"/>
        <w:rPr>
          <w:rFonts w:cstheme="minorHAnsi"/>
          <w:kern w:val="24"/>
          <w:sz w:val="24"/>
          <w:szCs w:val="24"/>
        </w:rPr>
      </w:pPr>
    </w:p>
    <w:p w14:paraId="24A4E378" w14:textId="77777777" w:rsidR="0077461F" w:rsidRDefault="0077461F" w:rsidP="0077461F">
      <w:pPr>
        <w:autoSpaceDE w:val="0"/>
        <w:autoSpaceDN w:val="0"/>
        <w:adjustRightInd w:val="0"/>
        <w:spacing w:after="0" w:line="240" w:lineRule="auto"/>
        <w:rPr>
          <w:rFonts w:cstheme="minorHAnsi"/>
          <w:kern w:val="24"/>
          <w:sz w:val="24"/>
          <w:szCs w:val="24"/>
        </w:rPr>
      </w:pPr>
    </w:p>
    <w:p w14:paraId="64B747EF" w14:textId="77777777" w:rsidR="0077461F" w:rsidRDefault="0077461F" w:rsidP="0077461F">
      <w:pPr>
        <w:autoSpaceDE w:val="0"/>
        <w:autoSpaceDN w:val="0"/>
        <w:adjustRightInd w:val="0"/>
        <w:spacing w:after="0" w:line="240" w:lineRule="auto"/>
        <w:rPr>
          <w:rFonts w:cstheme="minorHAnsi"/>
          <w:kern w:val="24"/>
          <w:sz w:val="24"/>
          <w:szCs w:val="24"/>
        </w:rPr>
      </w:pPr>
    </w:p>
    <w:p w14:paraId="664F97C1" w14:textId="77777777" w:rsidR="0077461F" w:rsidRDefault="0077461F" w:rsidP="0077461F">
      <w:pPr>
        <w:autoSpaceDE w:val="0"/>
        <w:autoSpaceDN w:val="0"/>
        <w:adjustRightInd w:val="0"/>
        <w:spacing w:after="0" w:line="240" w:lineRule="auto"/>
        <w:rPr>
          <w:rFonts w:cstheme="minorHAnsi"/>
          <w:kern w:val="24"/>
          <w:sz w:val="24"/>
          <w:szCs w:val="24"/>
        </w:rPr>
      </w:pPr>
    </w:p>
    <w:p w14:paraId="167DB197" w14:textId="77777777" w:rsidR="0077461F" w:rsidRDefault="0077461F" w:rsidP="0077461F">
      <w:pPr>
        <w:autoSpaceDE w:val="0"/>
        <w:autoSpaceDN w:val="0"/>
        <w:adjustRightInd w:val="0"/>
        <w:spacing w:after="0" w:line="240" w:lineRule="auto"/>
        <w:rPr>
          <w:rFonts w:cstheme="minorHAnsi"/>
          <w:kern w:val="24"/>
          <w:sz w:val="24"/>
          <w:szCs w:val="24"/>
        </w:rPr>
      </w:pPr>
    </w:p>
    <w:p w14:paraId="6F12A599" w14:textId="77777777" w:rsidR="0077461F" w:rsidRDefault="0077461F" w:rsidP="0077461F">
      <w:pPr>
        <w:autoSpaceDE w:val="0"/>
        <w:autoSpaceDN w:val="0"/>
        <w:adjustRightInd w:val="0"/>
        <w:spacing w:after="0" w:line="240" w:lineRule="auto"/>
        <w:rPr>
          <w:rFonts w:cstheme="minorHAnsi"/>
          <w:kern w:val="24"/>
          <w:sz w:val="24"/>
          <w:szCs w:val="24"/>
        </w:rPr>
      </w:pPr>
    </w:p>
    <w:p w14:paraId="3967E42E" w14:textId="77777777" w:rsidR="0077461F" w:rsidRDefault="0077461F" w:rsidP="0077461F">
      <w:pPr>
        <w:autoSpaceDE w:val="0"/>
        <w:autoSpaceDN w:val="0"/>
        <w:adjustRightInd w:val="0"/>
        <w:spacing w:after="0" w:line="240" w:lineRule="auto"/>
        <w:rPr>
          <w:rFonts w:cstheme="minorHAnsi"/>
          <w:kern w:val="24"/>
          <w:sz w:val="24"/>
          <w:szCs w:val="24"/>
        </w:rPr>
      </w:pPr>
    </w:p>
    <w:p w14:paraId="61A98D74" w14:textId="77777777" w:rsidR="0077461F" w:rsidRDefault="0077461F" w:rsidP="0077461F">
      <w:pPr>
        <w:autoSpaceDE w:val="0"/>
        <w:autoSpaceDN w:val="0"/>
        <w:adjustRightInd w:val="0"/>
        <w:spacing w:after="0" w:line="240" w:lineRule="auto"/>
        <w:rPr>
          <w:rFonts w:cstheme="minorHAnsi"/>
          <w:kern w:val="24"/>
          <w:sz w:val="24"/>
          <w:szCs w:val="24"/>
        </w:rPr>
      </w:pPr>
    </w:p>
    <w:p w14:paraId="40A485B0" w14:textId="77777777" w:rsidR="0077461F" w:rsidRDefault="0077461F" w:rsidP="0077461F">
      <w:pPr>
        <w:autoSpaceDE w:val="0"/>
        <w:autoSpaceDN w:val="0"/>
        <w:adjustRightInd w:val="0"/>
        <w:spacing w:after="0" w:line="240" w:lineRule="auto"/>
        <w:rPr>
          <w:rFonts w:cstheme="minorHAnsi"/>
          <w:kern w:val="24"/>
          <w:sz w:val="24"/>
          <w:szCs w:val="24"/>
        </w:rPr>
      </w:pPr>
    </w:p>
    <w:p w14:paraId="02A99605" w14:textId="77777777" w:rsidR="0077461F" w:rsidRDefault="0077461F" w:rsidP="0077461F">
      <w:pPr>
        <w:autoSpaceDE w:val="0"/>
        <w:autoSpaceDN w:val="0"/>
        <w:adjustRightInd w:val="0"/>
        <w:spacing w:after="0" w:line="240" w:lineRule="auto"/>
        <w:rPr>
          <w:rFonts w:cstheme="minorHAnsi"/>
          <w:kern w:val="24"/>
          <w:sz w:val="24"/>
          <w:szCs w:val="24"/>
        </w:rPr>
      </w:pPr>
    </w:p>
    <w:p w14:paraId="3EECF291" w14:textId="77777777" w:rsidR="0077461F" w:rsidRDefault="0077461F" w:rsidP="0077461F">
      <w:pPr>
        <w:autoSpaceDE w:val="0"/>
        <w:autoSpaceDN w:val="0"/>
        <w:adjustRightInd w:val="0"/>
        <w:spacing w:after="0" w:line="240" w:lineRule="auto"/>
        <w:rPr>
          <w:rFonts w:cstheme="minorHAnsi"/>
          <w:kern w:val="24"/>
          <w:sz w:val="24"/>
          <w:szCs w:val="24"/>
        </w:rPr>
      </w:pPr>
    </w:p>
    <w:p w14:paraId="232279B9" w14:textId="77777777" w:rsidR="0077461F" w:rsidRDefault="0077461F" w:rsidP="0077461F">
      <w:pPr>
        <w:autoSpaceDE w:val="0"/>
        <w:autoSpaceDN w:val="0"/>
        <w:adjustRightInd w:val="0"/>
        <w:spacing w:after="0" w:line="240" w:lineRule="auto"/>
        <w:rPr>
          <w:rFonts w:cstheme="minorHAnsi"/>
          <w:kern w:val="24"/>
          <w:sz w:val="24"/>
          <w:szCs w:val="24"/>
        </w:rPr>
      </w:pPr>
    </w:p>
    <w:p w14:paraId="7CA47EE7" w14:textId="77777777" w:rsidR="0077461F" w:rsidRDefault="0077461F" w:rsidP="0077461F">
      <w:pPr>
        <w:autoSpaceDE w:val="0"/>
        <w:autoSpaceDN w:val="0"/>
        <w:adjustRightInd w:val="0"/>
        <w:spacing w:after="0" w:line="240" w:lineRule="auto"/>
        <w:rPr>
          <w:rFonts w:cstheme="minorHAnsi"/>
          <w:kern w:val="24"/>
          <w:sz w:val="24"/>
          <w:szCs w:val="24"/>
        </w:rPr>
      </w:pPr>
    </w:p>
    <w:p w14:paraId="4DA555CF" w14:textId="77777777" w:rsidR="0077461F" w:rsidRDefault="0077461F" w:rsidP="0077461F">
      <w:pPr>
        <w:autoSpaceDE w:val="0"/>
        <w:autoSpaceDN w:val="0"/>
        <w:adjustRightInd w:val="0"/>
        <w:spacing w:after="0" w:line="240" w:lineRule="auto"/>
        <w:rPr>
          <w:rFonts w:cstheme="minorHAnsi"/>
          <w:kern w:val="24"/>
          <w:sz w:val="24"/>
          <w:szCs w:val="24"/>
        </w:rPr>
      </w:pPr>
    </w:p>
    <w:p w14:paraId="5AD9C3A2" w14:textId="77777777" w:rsidR="0077461F" w:rsidRDefault="0077461F" w:rsidP="0077461F">
      <w:pPr>
        <w:autoSpaceDE w:val="0"/>
        <w:autoSpaceDN w:val="0"/>
        <w:adjustRightInd w:val="0"/>
        <w:spacing w:after="0" w:line="240" w:lineRule="auto"/>
        <w:rPr>
          <w:rFonts w:cstheme="minorHAnsi"/>
          <w:kern w:val="24"/>
          <w:sz w:val="24"/>
          <w:szCs w:val="24"/>
        </w:rPr>
      </w:pPr>
    </w:p>
    <w:p w14:paraId="6F330B18" w14:textId="77777777" w:rsidR="0077461F" w:rsidRDefault="0077461F" w:rsidP="0077461F">
      <w:pPr>
        <w:pStyle w:val="Ttulo1"/>
        <w:rPr>
          <w:rFonts w:cstheme="minorHAnsi"/>
          <w:b/>
          <w:bCs/>
          <w:kern w:val="24"/>
          <w:sz w:val="24"/>
          <w:szCs w:val="24"/>
        </w:rPr>
      </w:pPr>
      <w:bookmarkStart w:id="19" w:name="_Toc106194178"/>
      <w:r>
        <w:rPr>
          <w:rFonts w:cstheme="minorHAnsi"/>
          <w:b/>
          <w:bCs/>
          <w:kern w:val="24"/>
          <w:sz w:val="24"/>
          <w:szCs w:val="24"/>
        </w:rPr>
        <w:t>CAPITULO XII</w:t>
      </w:r>
      <w:bookmarkEnd w:id="19"/>
    </w:p>
    <w:p w14:paraId="143D917B" w14:textId="77777777" w:rsidR="0077461F" w:rsidRDefault="0077461F" w:rsidP="0077461F"/>
    <w:p w14:paraId="1902D59B" w14:textId="77777777" w:rsidR="0077461F" w:rsidRDefault="0077461F" w:rsidP="0077461F">
      <w:pPr>
        <w:pStyle w:val="Ttulo1"/>
      </w:pPr>
      <w:bookmarkStart w:id="20" w:name="_Toc106194179"/>
      <w:r>
        <w:t>RESUMEN DE LA OBRA</w:t>
      </w:r>
      <w:bookmarkEnd w:id="20"/>
    </w:p>
    <w:p w14:paraId="1CC95E72" w14:textId="77777777" w:rsidR="0077461F" w:rsidRDefault="0077461F" w:rsidP="0077461F">
      <w:r>
        <w:t>Existen al menos “tres causas raíz de la violencia en todas sus formas”, que son:</w:t>
      </w:r>
    </w:p>
    <w:p w14:paraId="74390BA9" w14:textId="77777777" w:rsidR="0077461F" w:rsidRDefault="0077461F" w:rsidP="0077461F">
      <w:pPr>
        <w:jc w:val="both"/>
      </w:pPr>
      <w:r>
        <w:t>1ª Causa Raíz:  La Ignorancia, falta de aplicación o violación de los postulados del principio del servicio, del Valor de los seres y las cosas, del Poder Legítimo de los seres humanos y de la otra cara de la teoría de la explotación.</w:t>
      </w:r>
    </w:p>
    <w:p w14:paraId="4B8140D7" w14:textId="77777777" w:rsidR="0077461F" w:rsidRDefault="0077461F" w:rsidP="0077461F">
      <w:pPr>
        <w:jc w:val="both"/>
      </w:pPr>
      <w:r>
        <w:t>Propuesta de Solución: Educar a toda la población sobre estos postulados generales, como aquí se indica, y sobre su adaptación y aplicación en cada rama del desarrollo del conocimiento humano y para cada Rol de Vida de la población.</w:t>
      </w:r>
    </w:p>
    <w:p w14:paraId="38A1480E" w14:textId="77777777" w:rsidR="0077461F" w:rsidRDefault="0077461F" w:rsidP="0077461F">
      <w:pPr>
        <w:jc w:val="both"/>
      </w:pPr>
      <w:r>
        <w:t>2ª Causa Raíz: La ignorancia y falta de aplicación o violación de los postulados para una comunicación eficiente y efectiva, de los otros siete principios que rigen sobre el mundo de las formas o mundo material y de los postulados de la Teoría de la Toma de decisiones Acertadas.</w:t>
      </w:r>
    </w:p>
    <w:p w14:paraId="1E5613A9" w14:textId="77777777" w:rsidR="0077461F" w:rsidRDefault="0077461F" w:rsidP="0077461F">
      <w:pPr>
        <w:jc w:val="both"/>
      </w:pPr>
      <w:r>
        <w:t>Propuesta de Solución: Educar a toda la población sobre estos postulados generales, como aquí mencionamos, y sobre su adaptación y aplicación en cada rama del desarrollo del conocimiento humano y para cada rol de vida de la población.</w:t>
      </w:r>
    </w:p>
    <w:p w14:paraId="673CF450" w14:textId="77777777" w:rsidR="0077461F" w:rsidRDefault="0077461F" w:rsidP="0077461F">
      <w:pPr>
        <w:jc w:val="both"/>
      </w:pPr>
      <w:r>
        <w:t>3ª Causa Raíz: La creencia falsa, y conciencia errónea e inveterada de que el valor de los seres humanos depende del monto de sus bienes materiales, que se basa en la Ignorancia  y violación de los postulados del verdadero Valor de los Seres humanos, ignorancia que es  la causa raíz de la  Acumulación Irracional de Bienes, que es la causa inmediata de La Pobreza que a su vez es la causa inmediata y visible de  la violencia económica y financiera que junto con las dos causas raíz antes indicadas es la causa de todas las formas de violencia.</w:t>
      </w:r>
    </w:p>
    <w:p w14:paraId="28758A90" w14:textId="77777777" w:rsidR="0077461F" w:rsidRDefault="0077461F" w:rsidP="0077461F">
      <w:pPr>
        <w:jc w:val="both"/>
      </w:pPr>
      <w:r>
        <w:t xml:space="preserve">Propuesta de Solución: </w:t>
      </w:r>
    </w:p>
    <w:p w14:paraId="40518690" w14:textId="77777777" w:rsidR="0077461F" w:rsidRDefault="0077461F" w:rsidP="0077461F">
      <w:pPr>
        <w:jc w:val="both"/>
      </w:pPr>
      <w:r>
        <w:lastRenderedPageBreak/>
        <w:t>Educar a toda la población, pero principalmente a los empresarios de todos los niveles y a las personas que ejercen cargos y roles en los tres órganos del estado quienes tienen a su cargo la administración de la cosa pública:</w:t>
      </w:r>
    </w:p>
    <w:p w14:paraId="12A40A66" w14:textId="77777777" w:rsidR="0077461F" w:rsidRDefault="0077461F" w:rsidP="0077461F">
      <w:pPr>
        <w:jc w:val="both"/>
      </w:pPr>
      <w:r>
        <w:t>Primero a los del órgano legislativo y judicial quienes formulan la constitución y las leyes y velan por su respeto y cumplimiento y</w:t>
      </w:r>
    </w:p>
    <w:p w14:paraId="3A2F947E" w14:textId="77777777" w:rsidR="0077461F" w:rsidRDefault="0077461F" w:rsidP="0077461F">
      <w:pPr>
        <w:jc w:val="both"/>
      </w:pPr>
      <w:r>
        <w:t xml:space="preserve"> Segundo a los del órgano ejecutivo, prioritariamente a las autoridades de Educación quienes son responsables de la formación profesional para el trabajo, pero quienes ahora deberán principalmente agregar a los programas de formación profesional para el trabajo los programas de Educación para la Vida-EPV que aquí indicamos, así como del programa de Enseñanza de los Valores Humanos revisados y adaptados a los postulados de EPV aquí indicados, </w:t>
      </w:r>
    </w:p>
    <w:p w14:paraId="4E606A68" w14:textId="77777777" w:rsidR="0077461F" w:rsidRDefault="0077461F" w:rsidP="0077461F">
      <w:pPr>
        <w:jc w:val="both"/>
      </w:pPr>
      <w:r>
        <w:t xml:space="preserve">Para lo cual será necesario conjuntar a profesionales u organizaciones de la sociedad civil de todas las áreas del conocimiento: pedagogos, maestros, psicólogos, psiquiatras, médicos, filósofos, teólogos, religiosos, sociólogos, antropólogos, politólogos, abogados, economistas, ingenieros, etc.,  que, basados en los postulados aquí presentados, realicen la adaptación programática y de difusión  en sus respectivas áreas de expertise, contando con la colaboración de los medios masivos de comunicación y de las agencias de publicidad y propaganda y de los proveedores de contenido en las redes sociales, como los </w:t>
      </w:r>
      <w:proofErr w:type="spellStart"/>
      <w:r>
        <w:t>influencers</w:t>
      </w:r>
      <w:proofErr w:type="spellEnd"/>
      <w:r>
        <w:t xml:space="preserve">, </w:t>
      </w:r>
      <w:proofErr w:type="spellStart"/>
      <w:r>
        <w:t>youtubers</w:t>
      </w:r>
      <w:proofErr w:type="spellEnd"/>
      <w:r>
        <w:t xml:space="preserve">, </w:t>
      </w:r>
      <w:proofErr w:type="spellStart"/>
      <w:r>
        <w:t>tictokers</w:t>
      </w:r>
      <w:proofErr w:type="spellEnd"/>
      <w:r>
        <w:t xml:space="preserve">, </w:t>
      </w:r>
      <w:proofErr w:type="spellStart"/>
      <w:r>
        <w:t>bloggers</w:t>
      </w:r>
      <w:proofErr w:type="spellEnd"/>
      <w:r>
        <w:t xml:space="preserve"> </w:t>
      </w:r>
    </w:p>
    <w:p w14:paraId="63DF004E" w14:textId="77777777" w:rsidR="0077461F" w:rsidRDefault="0077461F" w:rsidP="0077461F">
      <w:pPr>
        <w:jc w:val="both"/>
      </w:pPr>
      <w:r>
        <w:t>Ejecutar los requisitos para la implementación de la Solución a la 3ª causa raíz de la violencia indicados en esta obra.</w:t>
      </w:r>
    </w:p>
    <w:p w14:paraId="7D1B9915" w14:textId="77777777" w:rsidR="0077461F" w:rsidRDefault="0077461F" w:rsidP="0077461F">
      <w:pPr>
        <w:jc w:val="both"/>
      </w:pPr>
      <w:r>
        <w:t xml:space="preserve">Existe la creencia de que cambiar los paradigmas aquí señalados es algo que al ser “un cambio de chip mental” requerirá de varias generaciones para lograrse,  probablemente, pero yo pienso que con las tecnologías de comunicación actuales esto se puede lograr de manera más rápida y efectiva como se ha hecho con la adopción de Internet, Facebook, Twitter, Instagram, youtube, </w:t>
      </w:r>
      <w:proofErr w:type="spellStart"/>
      <w:r>
        <w:t>tictok</w:t>
      </w:r>
      <w:proofErr w:type="spellEnd"/>
      <w:r>
        <w:t xml:space="preserve">, </w:t>
      </w:r>
      <w:proofErr w:type="spellStart"/>
      <w:r>
        <w:t>kpop</w:t>
      </w:r>
      <w:proofErr w:type="spellEnd"/>
      <w:r>
        <w:t xml:space="preserve">, </w:t>
      </w:r>
      <w:proofErr w:type="spellStart"/>
      <w:r>
        <w:t>netflix</w:t>
      </w:r>
      <w:proofErr w:type="spellEnd"/>
      <w:r>
        <w:t>, los celulares, etc. , siempre que los líderes mundiales económicos, políticos, sociales, religiosos, etc.,, así como los capos del crimen organizado y los líderes de los grupos terroristas tomen conciencia del peligro o daño emergente que su ignorancia de las causas raíz de la violencia aquí presentadas implican para ellos mismo y transmitan la super urgencia de realizar este cambio, so pena de enfrentar  su propia destrucción y la del planeta.</w:t>
      </w:r>
    </w:p>
    <w:p w14:paraId="26CCB849" w14:textId="77777777" w:rsidR="0077461F" w:rsidRDefault="0077461F" w:rsidP="0077461F">
      <w:pPr>
        <w:jc w:val="both"/>
      </w:pPr>
      <w:r>
        <w:t>Por qué pienso que esto puede ocurrir más rápidamente, permítanme contarles una pequeña anécdota ilustrativa.</w:t>
      </w:r>
    </w:p>
    <w:p w14:paraId="16C69387" w14:textId="77777777" w:rsidR="0077461F" w:rsidRDefault="0077461F" w:rsidP="0077461F">
      <w:pPr>
        <w:jc w:val="both"/>
      </w:pPr>
      <w:r>
        <w:t xml:space="preserve">En España tuve un amigo que era un gran fumador, a quien le habíamos hecho ver el daño que causaba a su familia y a los demás, y nos decía que había “probado” muchas fórmulas, durante muchos años, porque decía que quería dejar de fumar, hasta que un día tuvo un preinfarto causado por el fumado, fue al médico, y el médico le dijo: ¡O dejas de fumar o te mueres!, ese mismo día, dejó de fumar. </w:t>
      </w:r>
    </w:p>
    <w:p w14:paraId="5B164EB3" w14:textId="77777777" w:rsidR="0077461F" w:rsidRDefault="0077461F" w:rsidP="0077461F">
      <w:r>
        <w:t xml:space="preserve">¿Qué pasó? </w:t>
      </w:r>
    </w:p>
    <w:p w14:paraId="01D60CC3" w14:textId="77777777" w:rsidR="0077461F" w:rsidRDefault="0077461F" w:rsidP="0077461F">
      <w:pPr>
        <w:jc w:val="both"/>
      </w:pPr>
      <w:r>
        <w:t xml:space="preserve">Realizo el daño que para él representaba fumar y entonces </w:t>
      </w:r>
      <w:proofErr w:type="spellStart"/>
      <w:r>
        <w:t>vió</w:t>
      </w:r>
      <w:proofErr w:type="spellEnd"/>
      <w:r>
        <w:t xml:space="preserve"> el daño que hacía a su familia.</w:t>
      </w:r>
    </w:p>
    <w:p w14:paraId="0BB43F41" w14:textId="77777777" w:rsidR="0077461F" w:rsidRDefault="0077461F" w:rsidP="0077461F">
      <w:pPr>
        <w:jc w:val="both"/>
      </w:pPr>
      <w:r>
        <w:t xml:space="preserve">Los líderes de Rusia, China, Afganistán, Corea del Norte, Siria, “creen” que su valor y poder como seres y líderes depende de lo que tienen ellos y sus países, y su ignorancia </w:t>
      </w:r>
      <w:proofErr w:type="gramStart"/>
      <w:r>
        <w:t>inconsciente  nos</w:t>
      </w:r>
      <w:proofErr w:type="gramEnd"/>
      <w:r>
        <w:t xml:space="preserve"> está llevando a una potencial catástrofe mundial.</w:t>
      </w:r>
    </w:p>
    <w:p w14:paraId="1CEB4CC0" w14:textId="77777777" w:rsidR="0077461F" w:rsidRDefault="0077461F" w:rsidP="0077461F">
      <w:pPr>
        <w:jc w:val="both"/>
      </w:pPr>
      <w:r>
        <w:lastRenderedPageBreak/>
        <w:t xml:space="preserve"> Y la ignorancia inconsciente de poco más de 2,000 mil millonarios en todo el mundo está llevando a la emigración de sus países a millones de personas que huyen de la violencia económica y social.</w:t>
      </w:r>
    </w:p>
    <w:p w14:paraId="09EC2BB3" w14:textId="77777777" w:rsidR="0077461F" w:rsidRPr="00AD088A" w:rsidRDefault="0077461F" w:rsidP="0077461F">
      <w:pPr>
        <w:jc w:val="both"/>
        <w:rPr>
          <w:i/>
          <w:iCs/>
        </w:rPr>
      </w:pPr>
      <w:r>
        <w:t xml:space="preserve">Y de la misma manera que con el fumador, solo se requiere que estas 2,000  personas, más  los seguidores e imitadores también personas tomen conciencia del daño mental-espiritual personal, que  su ignorancia  inconsciente de las causas raíz de todas las formas de violencia aquí presentadas,  le causan a ellos y a su familia en  su logro del amor, éxito y felicidad </w:t>
      </w:r>
      <w:r w:rsidRPr="00AD088A">
        <w:rPr>
          <w:i/>
          <w:iCs/>
        </w:rPr>
        <w:t xml:space="preserve">y que la </w:t>
      </w:r>
      <w:r>
        <w:rPr>
          <w:i/>
          <w:iCs/>
        </w:rPr>
        <w:t xml:space="preserve">clave de la </w:t>
      </w:r>
      <w:r w:rsidRPr="00AD088A">
        <w:rPr>
          <w:i/>
          <w:iCs/>
        </w:rPr>
        <w:t>solución está en sus manos, sin sacrificar un holgado nivel de vida, con lo cual pasarían a figurar en la historia mundial por sobre el descubridor de América, de los primeros hombres en la luna, de los grandes inventores de la radio, la televisión, la internet, de las estrellas del cine y la televisión, etc.</w:t>
      </w:r>
    </w:p>
    <w:p w14:paraId="445520F8" w14:textId="77777777" w:rsidR="0077461F" w:rsidRDefault="0077461F" w:rsidP="0077461F"/>
    <w:p w14:paraId="10DEAF5D" w14:textId="77777777" w:rsidR="0077461F" w:rsidRDefault="0077461F" w:rsidP="0077461F"/>
    <w:p w14:paraId="49FA35BC" w14:textId="77777777" w:rsidR="0077461F" w:rsidRDefault="0077461F" w:rsidP="0077461F"/>
    <w:p w14:paraId="1EEC5AEB" w14:textId="77777777" w:rsidR="0077461F" w:rsidRPr="005C1E8F" w:rsidRDefault="0077461F" w:rsidP="0077461F">
      <w:pPr>
        <w:pStyle w:val="Ttulo1"/>
        <w:rPr>
          <w:rFonts w:cstheme="minorHAnsi"/>
          <w:b/>
          <w:bCs/>
          <w:kern w:val="24"/>
          <w:sz w:val="24"/>
          <w:szCs w:val="24"/>
        </w:rPr>
      </w:pPr>
      <w:bookmarkStart w:id="21" w:name="_Toc106194180"/>
      <w:r w:rsidRPr="005C1E8F">
        <w:rPr>
          <w:rFonts w:cstheme="minorHAnsi"/>
          <w:b/>
          <w:bCs/>
          <w:kern w:val="24"/>
          <w:sz w:val="24"/>
          <w:szCs w:val="24"/>
        </w:rPr>
        <w:t xml:space="preserve">ANEXO: OBRAS DEL </w:t>
      </w:r>
      <w:r>
        <w:rPr>
          <w:rFonts w:cstheme="minorHAnsi"/>
          <w:b/>
          <w:bCs/>
          <w:kern w:val="24"/>
          <w:sz w:val="24"/>
          <w:szCs w:val="24"/>
        </w:rPr>
        <w:t>PROPONENTE</w:t>
      </w:r>
      <w:bookmarkEnd w:id="21"/>
    </w:p>
    <w:p w14:paraId="6C68B93E" w14:textId="77777777" w:rsidR="0077461F" w:rsidRDefault="0077461F" w:rsidP="0077461F">
      <w:pPr>
        <w:autoSpaceDE w:val="0"/>
        <w:autoSpaceDN w:val="0"/>
        <w:adjustRightInd w:val="0"/>
        <w:spacing w:after="0" w:line="240" w:lineRule="auto"/>
        <w:rPr>
          <w:rFonts w:cstheme="minorHAnsi"/>
          <w:kern w:val="24"/>
          <w:sz w:val="24"/>
          <w:szCs w:val="24"/>
        </w:rPr>
      </w:pPr>
    </w:p>
    <w:p w14:paraId="0897717E" w14:textId="77777777" w:rsidR="0077461F" w:rsidRPr="00DD668E" w:rsidRDefault="0077461F" w:rsidP="0077461F">
      <w:pPr>
        <w:spacing w:after="0"/>
        <w:jc w:val="both"/>
        <w:rPr>
          <w:bCs/>
          <w:sz w:val="20"/>
          <w:szCs w:val="24"/>
          <w:lang w:val="es-MX"/>
        </w:rPr>
      </w:pPr>
      <w:r w:rsidRPr="00DD668E">
        <w:rPr>
          <w:bCs/>
          <w:sz w:val="20"/>
          <w:szCs w:val="24"/>
          <w:lang w:val="es-MX"/>
        </w:rPr>
        <w:t>El Proponente es autor de las 21 siguientes obras registradas en el CNR.:</w:t>
      </w:r>
    </w:p>
    <w:p w14:paraId="34E9ACE4"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 xml:space="preserve">Propuesta a la Nación para recuperar la esencia del </w:t>
      </w:r>
      <w:proofErr w:type="gramStart"/>
      <w:r w:rsidRPr="00DD668E">
        <w:rPr>
          <w:bCs/>
          <w:sz w:val="20"/>
          <w:szCs w:val="24"/>
          <w:lang w:val="es-MX"/>
        </w:rPr>
        <w:t>Cristianismo</w:t>
      </w:r>
      <w:proofErr w:type="gramEnd"/>
      <w:r w:rsidRPr="00DD668E">
        <w:rPr>
          <w:bCs/>
          <w:sz w:val="20"/>
          <w:szCs w:val="24"/>
          <w:lang w:val="es-MX"/>
        </w:rPr>
        <w:t xml:space="preserve"> y su Doctrina Social</w:t>
      </w:r>
    </w:p>
    <w:p w14:paraId="039A7090"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Como aumentar el Ingreso Real de la Población en los países en vías de desarrollo</w:t>
      </w:r>
    </w:p>
    <w:p w14:paraId="56DCED99"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 xml:space="preserve">Símbolos para la enseñanza del curso Solución a las causas raíz de la violencia en todas sus formas- </w:t>
      </w:r>
      <w:proofErr w:type="spellStart"/>
      <w:r w:rsidRPr="00DD668E">
        <w:rPr>
          <w:bCs/>
          <w:sz w:val="20"/>
          <w:szCs w:val="24"/>
          <w:lang w:val="es-MX"/>
        </w:rPr>
        <w:t>Parte</w:t>
      </w:r>
      <w:r>
        <w:rPr>
          <w:bCs/>
          <w:sz w:val="20"/>
          <w:szCs w:val="24"/>
          <w:lang w:val="es-MX"/>
        </w:rPr>
        <w:t>I</w:t>
      </w:r>
      <w:proofErr w:type="spellEnd"/>
    </w:p>
    <w:p w14:paraId="7493E3A4"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Solución a las causas raíz de la violencia en todas sus formas-Parte I</w:t>
      </w:r>
    </w:p>
    <w:p w14:paraId="6890FB58"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Diccionario de Educación para la Vida-Parte I</w:t>
      </w:r>
    </w:p>
    <w:p w14:paraId="1D07470C"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Seminario para atacar y destruir la Violencia Laboral</w:t>
      </w:r>
    </w:p>
    <w:p w14:paraId="3B3D564D"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 xml:space="preserve">Modelo de Negocio Ganar-Ganar para la implementación, operación y </w:t>
      </w:r>
      <w:proofErr w:type="gramStart"/>
      <w:r w:rsidRPr="00DD668E">
        <w:rPr>
          <w:bCs/>
          <w:sz w:val="20"/>
          <w:szCs w:val="24"/>
          <w:lang w:val="es-MX"/>
        </w:rPr>
        <w:t>autofinanciación  de</w:t>
      </w:r>
      <w:proofErr w:type="gramEnd"/>
      <w:r w:rsidRPr="00DD668E">
        <w:rPr>
          <w:bCs/>
          <w:sz w:val="20"/>
          <w:szCs w:val="24"/>
          <w:lang w:val="es-MX"/>
        </w:rPr>
        <w:t xml:space="preserve"> la nueva actividad económica y social-NAES</w:t>
      </w:r>
    </w:p>
    <w:p w14:paraId="3B2491A1"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El Valor Económico de la Educación para la Vida basada en el principio del servicio y los nuevos Paradigmas de la actividad económica y social-NAES</w:t>
      </w:r>
    </w:p>
    <w:p w14:paraId="04F3962C" w14:textId="77777777" w:rsidR="0077461F" w:rsidRPr="00DD668E" w:rsidRDefault="0077461F" w:rsidP="0077461F">
      <w:pPr>
        <w:pStyle w:val="Prrafodelista"/>
        <w:numPr>
          <w:ilvl w:val="0"/>
          <w:numId w:val="2"/>
        </w:numPr>
        <w:spacing w:after="0"/>
        <w:jc w:val="both"/>
        <w:rPr>
          <w:bCs/>
          <w:sz w:val="20"/>
          <w:szCs w:val="24"/>
          <w:lang w:val="es-MX"/>
        </w:rPr>
      </w:pPr>
      <w:r>
        <w:rPr>
          <w:bCs/>
          <w:sz w:val="20"/>
          <w:szCs w:val="24"/>
          <w:lang w:val="es-MX"/>
        </w:rPr>
        <w:t>U</w:t>
      </w:r>
      <w:r w:rsidRPr="00DD668E">
        <w:rPr>
          <w:bCs/>
          <w:sz w:val="20"/>
          <w:szCs w:val="24"/>
          <w:lang w:val="es-MX"/>
        </w:rPr>
        <w:t>na Nueva Actividad Económica y Social (NAES), Propuesta de solución a la raíz de la violencia y a la mala situación financiera y económica de la población</w:t>
      </w:r>
    </w:p>
    <w:p w14:paraId="0FD4D0CE"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 xml:space="preserve">Las 9 Claves para el Éxito </w:t>
      </w:r>
    </w:p>
    <w:p w14:paraId="725B38DD"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La Toma de Decisiones Acertadas y el Trabajo de Equipo Efectivo</w:t>
      </w:r>
    </w:p>
    <w:p w14:paraId="30A161CF"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Como Identificar el propósito de Dios para tu Vida</w:t>
      </w:r>
    </w:p>
    <w:p w14:paraId="3A320EDA"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El 8º Principio</w:t>
      </w:r>
    </w:p>
    <w:p w14:paraId="2D709411"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 xml:space="preserve">El Principio del Servicio; El Principio del Servicio, El </w:t>
      </w:r>
      <w:r>
        <w:rPr>
          <w:bCs/>
          <w:sz w:val="20"/>
          <w:szCs w:val="24"/>
          <w:lang w:val="es-MX"/>
        </w:rPr>
        <w:t xml:space="preserve">Valor </w:t>
      </w:r>
      <w:r w:rsidRPr="00DD668E">
        <w:rPr>
          <w:bCs/>
          <w:sz w:val="20"/>
          <w:szCs w:val="24"/>
          <w:lang w:val="es-MX"/>
        </w:rPr>
        <w:t>y el Poder Legítimo (Incluyendo una argumentación sobre la otra cara de la teoría de la explotación de K. Marx)</w:t>
      </w:r>
    </w:p>
    <w:p w14:paraId="52ED25F8"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Soluciones 1: Como Aumentar la Recaudación Fiscal sin aumentar los impuestos</w:t>
      </w:r>
    </w:p>
    <w:p w14:paraId="6ED6741B"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Programa de Ahorro y Educación Jóvenes E.S</w:t>
      </w:r>
    </w:p>
    <w:p w14:paraId="343127EB"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Soluciones de Mercadeo: Como Abaratar la adquisición de la Vivienda utilizando los Seguros de Vida</w:t>
      </w:r>
    </w:p>
    <w:p w14:paraId="5CD542CD"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Programa de Publicidad y Promoción Club Comprador Inteligente</w:t>
      </w:r>
    </w:p>
    <w:p w14:paraId="7C70A9E8"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Sistema Inteligente de Publicidad y Asistencia</w:t>
      </w:r>
    </w:p>
    <w:p w14:paraId="093317A8"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Como hacer rentables a las Empresas de Turismo y Abaratar el Turismo</w:t>
      </w:r>
    </w:p>
    <w:p w14:paraId="081F2A94" w14:textId="77777777" w:rsidR="0077461F" w:rsidRPr="00DD668E" w:rsidRDefault="0077461F" w:rsidP="0077461F">
      <w:pPr>
        <w:pStyle w:val="Prrafodelista"/>
        <w:numPr>
          <w:ilvl w:val="0"/>
          <w:numId w:val="2"/>
        </w:numPr>
        <w:spacing w:after="0"/>
        <w:jc w:val="both"/>
        <w:rPr>
          <w:bCs/>
          <w:sz w:val="20"/>
          <w:szCs w:val="24"/>
          <w:lang w:val="es-MX"/>
        </w:rPr>
      </w:pPr>
      <w:r w:rsidRPr="00DD668E">
        <w:rPr>
          <w:bCs/>
          <w:sz w:val="20"/>
          <w:szCs w:val="24"/>
          <w:lang w:val="es-MX"/>
        </w:rPr>
        <w:t>Modelo de ampliación y mejora del sistema original de publicidad y promoción de las compras y las ventas utilizando técnicas de marketing financiero y herramientas de las nuevas tecnologías de la información. sitios web y aplicaciones móviles que funcionan sobre las plataformas de Internet para la gestión de redes empresariales que ofrecen mejores beneficios a los compradores.</w:t>
      </w:r>
    </w:p>
    <w:p w14:paraId="2EB11921" w14:textId="77777777" w:rsidR="0077461F" w:rsidRPr="00DD668E" w:rsidRDefault="0077461F" w:rsidP="0077461F">
      <w:pPr>
        <w:spacing w:after="0"/>
        <w:jc w:val="both"/>
        <w:rPr>
          <w:bCs/>
          <w:sz w:val="20"/>
          <w:szCs w:val="24"/>
          <w:lang w:val="es-MX"/>
        </w:rPr>
      </w:pPr>
    </w:p>
    <w:p w14:paraId="5B1DC4A7" w14:textId="77777777" w:rsidR="0077461F" w:rsidRPr="00DD668E" w:rsidRDefault="0077461F" w:rsidP="0077461F">
      <w:pPr>
        <w:spacing w:after="0"/>
        <w:jc w:val="both"/>
        <w:rPr>
          <w:b/>
          <w:sz w:val="20"/>
          <w:szCs w:val="24"/>
          <w:lang w:val="es-MX"/>
        </w:rPr>
      </w:pPr>
      <w:r w:rsidRPr="00DD668E">
        <w:rPr>
          <w:b/>
          <w:sz w:val="20"/>
          <w:szCs w:val="24"/>
          <w:lang w:val="es-MX"/>
        </w:rPr>
        <w:lastRenderedPageBreak/>
        <w:t>En Proceso:</w:t>
      </w:r>
    </w:p>
    <w:p w14:paraId="200E2751" w14:textId="77777777" w:rsidR="0077461F" w:rsidRPr="00DD668E" w:rsidRDefault="0077461F" w:rsidP="0077461F">
      <w:pPr>
        <w:pStyle w:val="Prrafodelista"/>
        <w:numPr>
          <w:ilvl w:val="0"/>
          <w:numId w:val="1"/>
        </w:numPr>
        <w:jc w:val="both"/>
        <w:rPr>
          <w:rStyle w:val="Textoennegrita"/>
          <w:rFonts w:cstheme="minorHAnsi"/>
          <w:b w:val="0"/>
          <w:bCs w:val="0"/>
          <w:color w:val="000000"/>
        </w:rPr>
      </w:pPr>
      <w:r w:rsidRPr="00DD668E">
        <w:rPr>
          <w:rStyle w:val="Textoennegrita"/>
          <w:rFonts w:cstheme="minorHAnsi"/>
          <w:color w:val="000000"/>
        </w:rPr>
        <w:t>Curso de educación para la comunicación eficiente y efectiva en la vida personal, laboral, profesional y de negocios, basada en el principio del servicio</w:t>
      </w:r>
    </w:p>
    <w:p w14:paraId="5A071070" w14:textId="77777777" w:rsidR="0077461F" w:rsidRPr="00DD668E" w:rsidRDefault="0077461F" w:rsidP="0077461F">
      <w:pPr>
        <w:pStyle w:val="Prrafodelista"/>
        <w:numPr>
          <w:ilvl w:val="0"/>
          <w:numId w:val="1"/>
        </w:numPr>
        <w:jc w:val="both"/>
        <w:rPr>
          <w:rStyle w:val="Textoennegrita"/>
          <w:rFonts w:cstheme="minorHAnsi"/>
          <w:b w:val="0"/>
          <w:bCs w:val="0"/>
          <w:color w:val="000000"/>
        </w:rPr>
      </w:pPr>
      <w:r w:rsidRPr="00DD668E">
        <w:rPr>
          <w:rStyle w:val="Textoennegrita"/>
          <w:rFonts w:cstheme="minorHAnsi"/>
          <w:color w:val="000000"/>
        </w:rPr>
        <w:t xml:space="preserve">Actualización del Curso la Toma de Decisiones Acertadas- </w:t>
      </w:r>
    </w:p>
    <w:p w14:paraId="5C0E7380" w14:textId="77777777" w:rsidR="0077461F" w:rsidRPr="00DD668E" w:rsidRDefault="0077461F" w:rsidP="0077461F">
      <w:pPr>
        <w:pStyle w:val="Prrafodelista"/>
        <w:numPr>
          <w:ilvl w:val="0"/>
          <w:numId w:val="1"/>
        </w:numPr>
        <w:jc w:val="both"/>
        <w:rPr>
          <w:rStyle w:val="Textoennegrita"/>
          <w:rFonts w:cstheme="minorHAnsi"/>
          <w:b w:val="0"/>
          <w:bCs w:val="0"/>
          <w:color w:val="000000"/>
        </w:rPr>
      </w:pPr>
      <w:r w:rsidRPr="00DD668E">
        <w:rPr>
          <w:rStyle w:val="Textoennegrita"/>
          <w:rFonts w:cstheme="minorHAnsi"/>
          <w:color w:val="000000"/>
        </w:rPr>
        <w:t>Algoritmos de Educación para la Vida-Parte I</w:t>
      </w:r>
    </w:p>
    <w:p w14:paraId="3171D509" w14:textId="77777777" w:rsidR="0077461F" w:rsidRPr="00DD668E" w:rsidRDefault="0077461F" w:rsidP="0077461F">
      <w:pPr>
        <w:pStyle w:val="Prrafodelista"/>
        <w:numPr>
          <w:ilvl w:val="0"/>
          <w:numId w:val="1"/>
        </w:numPr>
        <w:jc w:val="both"/>
        <w:rPr>
          <w:rStyle w:val="Textoennegrita"/>
          <w:rFonts w:cstheme="minorHAnsi"/>
          <w:b w:val="0"/>
          <w:bCs w:val="0"/>
          <w:color w:val="000000"/>
        </w:rPr>
      </w:pPr>
      <w:r>
        <w:rPr>
          <w:rStyle w:val="Textoennegrita"/>
          <w:rFonts w:cstheme="minorHAnsi"/>
          <w:color w:val="000000"/>
        </w:rPr>
        <w:t>Diccionario de Educación para la Vida Parte II</w:t>
      </w:r>
    </w:p>
    <w:p w14:paraId="77068472" w14:textId="77777777" w:rsidR="0077461F" w:rsidRPr="00DD668E" w:rsidRDefault="0077461F" w:rsidP="0077461F">
      <w:pPr>
        <w:pStyle w:val="Prrafodelista"/>
        <w:numPr>
          <w:ilvl w:val="0"/>
          <w:numId w:val="1"/>
        </w:numPr>
        <w:jc w:val="both"/>
        <w:rPr>
          <w:rStyle w:val="Textoennegrita"/>
          <w:rFonts w:cstheme="minorHAnsi"/>
          <w:b w:val="0"/>
          <w:bCs w:val="0"/>
          <w:color w:val="000000"/>
        </w:rPr>
      </w:pPr>
      <w:r w:rsidRPr="00DD668E">
        <w:rPr>
          <w:rStyle w:val="Textoennegrita"/>
          <w:rFonts w:cstheme="minorHAnsi"/>
          <w:color w:val="000000"/>
        </w:rPr>
        <w:t>Respuestas modernas a preguntas trascendentales relacionadas con la educación para la vida.</w:t>
      </w:r>
    </w:p>
    <w:p w14:paraId="501402DF" w14:textId="77777777" w:rsidR="0077461F" w:rsidRPr="005B4228" w:rsidRDefault="0077461F" w:rsidP="0077461F">
      <w:pPr>
        <w:pStyle w:val="Prrafodelista"/>
        <w:numPr>
          <w:ilvl w:val="0"/>
          <w:numId w:val="1"/>
        </w:numPr>
        <w:jc w:val="both"/>
        <w:rPr>
          <w:rFonts w:cstheme="minorHAnsi"/>
          <w:color w:val="000000"/>
        </w:rPr>
      </w:pPr>
      <w:r w:rsidRPr="00DD668E">
        <w:rPr>
          <w:rStyle w:val="Textoennegrita"/>
          <w:rFonts w:cstheme="minorHAnsi"/>
          <w:color w:val="000000"/>
        </w:rPr>
        <w:t>El Evangelio de Jesús de Nazareth a la luz del Principio del Servicio</w:t>
      </w:r>
      <w:r>
        <w:rPr>
          <w:rStyle w:val="Textoennegrita"/>
          <w:rFonts w:cstheme="minorHAnsi"/>
          <w:color w:val="000000"/>
        </w:rPr>
        <w:t>.</w:t>
      </w:r>
    </w:p>
    <w:p w14:paraId="2ABF0FC9" w14:textId="77777777" w:rsidR="0077461F" w:rsidRDefault="0077461F" w:rsidP="0077461F"/>
    <w:p w14:paraId="5B9F765D" w14:textId="77777777" w:rsidR="00BC5783" w:rsidRDefault="00BC5783"/>
    <w:sectPr w:rsidR="00BC5783" w:rsidSect="000D7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1E3"/>
    <w:multiLevelType w:val="hybridMultilevel"/>
    <w:tmpl w:val="B2E21258"/>
    <w:lvl w:ilvl="0" w:tplc="889A24D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473B5A8E"/>
    <w:multiLevelType w:val="hybridMultilevel"/>
    <w:tmpl w:val="0CCC2FFE"/>
    <w:lvl w:ilvl="0" w:tplc="101C6228">
      <w:start w:val="1"/>
      <w:numFmt w:val="decimal"/>
      <w:lvlText w:val="%1-"/>
      <w:lvlJc w:val="left"/>
      <w:pPr>
        <w:ind w:left="720" w:hanging="360"/>
      </w:pPr>
      <w:rPr>
        <w:rFonts w:asciiTheme="minorHAnsi" w:hAnsiTheme="minorHAnsi" w:cstheme="minorBidi" w:hint="default"/>
        <w:b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74D569FE"/>
    <w:multiLevelType w:val="hybridMultilevel"/>
    <w:tmpl w:val="0B3EB4E0"/>
    <w:lvl w:ilvl="0" w:tplc="30BC0294">
      <w:start w:val="1"/>
      <w:numFmt w:val="lowerLetter"/>
      <w:lvlText w:val="%1)"/>
      <w:lvlJc w:val="left"/>
      <w:pPr>
        <w:ind w:left="1211" w:hanging="360"/>
      </w:pPr>
      <w:rPr>
        <w:rFonts w:hint="default"/>
        <w:sz w:val="32"/>
        <w:lang w:val="es-ES_tradn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7E1E2B61"/>
    <w:multiLevelType w:val="hybridMultilevel"/>
    <w:tmpl w:val="9B6602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8491957">
    <w:abstractNumId w:val="1"/>
  </w:num>
  <w:num w:numId="2" w16cid:durableId="52781880">
    <w:abstractNumId w:val="0"/>
  </w:num>
  <w:num w:numId="3" w16cid:durableId="750855397">
    <w:abstractNumId w:val="3"/>
  </w:num>
  <w:num w:numId="4" w16cid:durableId="476579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61F"/>
    <w:rsid w:val="000D7846"/>
    <w:rsid w:val="004477F2"/>
    <w:rsid w:val="0077461F"/>
    <w:rsid w:val="00BC5783"/>
    <w:rsid w:val="00DE572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FB83"/>
  <w15:chartTrackingRefBased/>
  <w15:docId w15:val="{46588351-A8BE-4590-9BEE-6D64BA16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61F"/>
    <w:rPr>
      <w:rFonts w:eastAsiaTheme="minorEastAsia"/>
    </w:rPr>
  </w:style>
  <w:style w:type="paragraph" w:styleId="Ttulo1">
    <w:name w:val="heading 1"/>
    <w:basedOn w:val="Normal"/>
    <w:next w:val="Normal"/>
    <w:link w:val="Ttulo1Car"/>
    <w:uiPriority w:val="9"/>
    <w:qFormat/>
    <w:rsid w:val="0077461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77461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461F"/>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77461F"/>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77461F"/>
    <w:pPr>
      <w:ind w:left="720"/>
      <w:contextualSpacing/>
    </w:pPr>
  </w:style>
  <w:style w:type="character" w:styleId="Textoennegrita">
    <w:name w:val="Strong"/>
    <w:basedOn w:val="Fuentedeprrafopredeter"/>
    <w:uiPriority w:val="22"/>
    <w:qFormat/>
    <w:rsid w:val="0077461F"/>
    <w:rPr>
      <w:b/>
      <w:bCs/>
    </w:rPr>
  </w:style>
  <w:style w:type="character" w:customStyle="1" w:styleId="nacep">
    <w:name w:val="n_acep"/>
    <w:basedOn w:val="Fuentedeprrafopredeter"/>
    <w:rsid w:val="0077461F"/>
  </w:style>
  <w:style w:type="character" w:customStyle="1" w:styleId="u">
    <w:name w:val="u"/>
    <w:basedOn w:val="Fuentedeprrafopredeter"/>
    <w:rsid w:val="0077461F"/>
  </w:style>
  <w:style w:type="character" w:styleId="Hipervnculo">
    <w:name w:val="Hyperlink"/>
    <w:basedOn w:val="Fuentedeprrafopredeter"/>
    <w:uiPriority w:val="99"/>
    <w:unhideWhenUsed/>
    <w:rsid w:val="007746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evida.net" TargetMode="External"/><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villa_alta@cevida.net" TargetMode="External"/><Relationship Id="rId11" Type="http://schemas.openxmlformats.org/officeDocument/2006/relationships/image" Target="media/image5.svg"/><Relationship Id="rId5" Type="http://schemas.openxmlformats.org/officeDocument/2006/relationships/image" Target="media/image1.png"/><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5447</Words>
  <Characters>29964</Characters>
  <Application>Microsoft Office Word</Application>
  <DocSecurity>0</DocSecurity>
  <Lines>249</Lines>
  <Paragraphs>70</Paragraphs>
  <ScaleCrop>false</ScaleCrop>
  <Company/>
  <LinksUpToDate>false</LinksUpToDate>
  <CharactersWithSpaces>35341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1</cp:revision>
  <dcterms:created xsi:type="dcterms:W3CDTF">2022-07-23T19:22:00Z</dcterms:created>
  <dcterms:modified xsi:type="dcterms:W3CDTF">2022-07-23T19:26:00Z</dcterms:modified>
</cp:coreProperties>
</file>